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1FA" w:rsidRDefault="00D011FA" w:rsidP="008B048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02124"/>
          <w:lang w:eastAsia="pl-PL"/>
        </w:rPr>
      </w:pPr>
    </w:p>
    <w:p w:rsidR="008B048D" w:rsidRPr="00BD6A9A" w:rsidRDefault="008B048D" w:rsidP="008B048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</w:rPr>
      </w:pPr>
      <w:r w:rsidRPr="00BD6A9A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</w:rPr>
        <w:t>Konferencja Naukowa</w:t>
      </w:r>
    </w:p>
    <w:p w:rsidR="008B048D" w:rsidRPr="00BD6A9A" w:rsidRDefault="008B048D" w:rsidP="008B048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</w:rPr>
      </w:pPr>
    </w:p>
    <w:p w:rsidR="008B048D" w:rsidRPr="00BD6A9A" w:rsidRDefault="008B048D" w:rsidP="008B0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02124"/>
          <w:sz w:val="32"/>
          <w:szCs w:val="32"/>
          <w:lang w:eastAsia="pl-PL"/>
        </w:rPr>
      </w:pPr>
    </w:p>
    <w:p w:rsidR="008B048D" w:rsidRPr="00BD6A9A" w:rsidRDefault="008B048D" w:rsidP="008B0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02124"/>
          <w:sz w:val="32"/>
          <w:szCs w:val="32"/>
          <w:lang w:eastAsia="pl-PL"/>
        </w:rPr>
      </w:pPr>
      <w:r w:rsidRPr="00BD6A9A">
        <w:rPr>
          <w:rFonts w:ascii="Times New Roman" w:eastAsia="Times New Roman" w:hAnsi="Times New Roman"/>
          <w:b/>
          <w:bCs/>
          <w:color w:val="202124"/>
          <w:sz w:val="32"/>
          <w:szCs w:val="32"/>
          <w:lang w:eastAsia="pl-PL"/>
        </w:rPr>
        <w:t>Ukraińcy w Kaliszu</w:t>
      </w:r>
    </w:p>
    <w:p w:rsidR="008B048D" w:rsidRPr="007E3FBB" w:rsidRDefault="008B048D" w:rsidP="008B0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02124"/>
          <w:sz w:val="28"/>
          <w:szCs w:val="28"/>
          <w:lang w:eastAsia="pl-PL"/>
        </w:rPr>
      </w:pPr>
      <w:r w:rsidRPr="007E3FBB">
        <w:rPr>
          <w:rFonts w:ascii="Times New Roman" w:eastAsia="Times New Roman" w:hAnsi="Times New Roman"/>
          <w:b/>
          <w:bCs/>
          <w:color w:val="202124"/>
          <w:sz w:val="28"/>
          <w:szCs w:val="28"/>
          <w:lang w:eastAsia="pl-PL"/>
        </w:rPr>
        <w:t xml:space="preserve">Losy społeczności ukraińskiej w latach 20. </w:t>
      </w:r>
      <w:r>
        <w:rPr>
          <w:rFonts w:ascii="Times New Roman" w:eastAsia="Times New Roman" w:hAnsi="Times New Roman"/>
          <w:b/>
          <w:bCs/>
          <w:color w:val="202124"/>
          <w:sz w:val="28"/>
          <w:szCs w:val="28"/>
          <w:lang w:eastAsia="pl-PL"/>
        </w:rPr>
        <w:t>i</w:t>
      </w:r>
      <w:r w:rsidRPr="007E3FBB">
        <w:rPr>
          <w:rFonts w:ascii="Times New Roman" w:eastAsia="Times New Roman" w:hAnsi="Times New Roman"/>
          <w:b/>
          <w:bCs/>
          <w:color w:val="202124"/>
          <w:sz w:val="28"/>
          <w:szCs w:val="28"/>
          <w:lang w:eastAsia="pl-PL"/>
        </w:rPr>
        <w:t xml:space="preserve"> 30. XX wieku</w:t>
      </w:r>
    </w:p>
    <w:p w:rsidR="008B048D" w:rsidRPr="007E3FBB" w:rsidRDefault="008B048D" w:rsidP="008B0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02124"/>
          <w:sz w:val="28"/>
          <w:szCs w:val="28"/>
          <w:lang w:eastAsia="pl-PL"/>
        </w:rPr>
      </w:pPr>
      <w:r w:rsidRPr="007E3FBB">
        <w:rPr>
          <w:rFonts w:ascii="Times New Roman" w:eastAsia="Times New Roman" w:hAnsi="Times New Roman"/>
          <w:b/>
          <w:bCs/>
          <w:color w:val="202124"/>
          <w:sz w:val="28"/>
          <w:szCs w:val="28"/>
          <w:lang w:eastAsia="pl-PL"/>
        </w:rPr>
        <w:t>w mieście nad Prosną</w:t>
      </w:r>
    </w:p>
    <w:p w:rsidR="008B048D" w:rsidRPr="00BD6A9A" w:rsidRDefault="008B048D" w:rsidP="008B0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02124"/>
          <w:sz w:val="24"/>
          <w:szCs w:val="24"/>
          <w:lang w:eastAsia="pl-PL"/>
        </w:rPr>
      </w:pPr>
    </w:p>
    <w:p w:rsidR="008B048D" w:rsidRPr="00FF3CD6" w:rsidRDefault="00FF3CD6" w:rsidP="00FF3C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02124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202124"/>
          <w:sz w:val="24"/>
          <w:szCs w:val="24"/>
          <w:lang w:eastAsia="pl-PL"/>
        </w:rPr>
        <w:t>Kalisz, 18 października 2024</w:t>
      </w:r>
    </w:p>
    <w:p w:rsidR="008B048D" w:rsidRPr="00BD6A9A" w:rsidRDefault="008B048D" w:rsidP="008B048D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</w:rPr>
      </w:pPr>
    </w:p>
    <w:p w:rsidR="008B048D" w:rsidRPr="00D77B96" w:rsidRDefault="008B048D" w:rsidP="008B048D">
      <w:pPr>
        <w:spacing w:after="0" w:line="240" w:lineRule="auto"/>
        <w:rPr>
          <w:rFonts w:ascii="Times New Roman" w:eastAsia="Times New Roman" w:hAnsi="Times New Roman"/>
          <w:color w:val="000000"/>
          <w:kern w:val="0"/>
          <w:lang w:eastAsia="pl-PL"/>
        </w:rPr>
      </w:pPr>
      <w:r w:rsidRPr="00D77B96">
        <w:rPr>
          <w:rFonts w:ascii="Times New Roman" w:eastAsia="Times New Roman" w:hAnsi="Times New Roman"/>
          <w:color w:val="000000"/>
          <w:kern w:val="0"/>
          <w:lang w:eastAsia="pl-PL"/>
        </w:rPr>
        <w:t>ORGANIZATORZY</w:t>
      </w:r>
    </w:p>
    <w:p w:rsidR="008B048D" w:rsidRPr="00D77B96" w:rsidRDefault="008B048D" w:rsidP="008B048D">
      <w:pPr>
        <w:spacing w:after="0" w:line="240" w:lineRule="auto"/>
        <w:rPr>
          <w:rFonts w:ascii="Times New Roman" w:eastAsia="Times New Roman" w:hAnsi="Times New Roman"/>
          <w:color w:val="000000"/>
          <w:kern w:val="0"/>
          <w:lang w:eastAsia="pl-PL"/>
        </w:rPr>
      </w:pPr>
    </w:p>
    <w:p w:rsidR="00B90A5F" w:rsidRDefault="00B90A5F" w:rsidP="008B048D">
      <w:pPr>
        <w:spacing w:after="0" w:line="240" w:lineRule="auto"/>
        <w:rPr>
          <w:rFonts w:ascii="Times New Roman" w:eastAsia="Times New Roman" w:hAnsi="Times New Roman"/>
          <w:color w:val="000000"/>
          <w:kern w:val="0"/>
          <w:lang w:eastAsia="pl-PL"/>
        </w:rPr>
      </w:pPr>
      <w:r>
        <w:rPr>
          <w:rFonts w:ascii="Times New Roman" w:eastAsia="Times New Roman" w:hAnsi="Times New Roman"/>
          <w:color w:val="000000"/>
          <w:kern w:val="0"/>
          <w:lang w:eastAsia="pl-PL"/>
        </w:rPr>
        <w:t xml:space="preserve">Uniwersytet Kaliski </w:t>
      </w:r>
    </w:p>
    <w:p w:rsidR="008B048D" w:rsidRPr="00D77B96" w:rsidRDefault="008B048D" w:rsidP="008B048D">
      <w:pPr>
        <w:spacing w:after="0" w:line="240" w:lineRule="auto"/>
        <w:rPr>
          <w:rFonts w:ascii="Times New Roman" w:eastAsia="Times New Roman" w:hAnsi="Times New Roman"/>
          <w:color w:val="000000"/>
          <w:kern w:val="0"/>
          <w:lang w:eastAsia="pl-PL"/>
        </w:rPr>
      </w:pPr>
      <w:r w:rsidRPr="00D77B96">
        <w:rPr>
          <w:rFonts w:ascii="Times New Roman" w:eastAsia="Times New Roman" w:hAnsi="Times New Roman"/>
          <w:color w:val="000000"/>
          <w:kern w:val="0"/>
          <w:lang w:eastAsia="pl-PL"/>
        </w:rPr>
        <w:t>im. Prezydenta Stanisława Wojciechowskiego</w:t>
      </w:r>
    </w:p>
    <w:p w:rsidR="00021DDE" w:rsidRPr="00D77B96" w:rsidRDefault="00021DDE" w:rsidP="008B048D">
      <w:pPr>
        <w:spacing w:after="0" w:line="240" w:lineRule="auto"/>
        <w:rPr>
          <w:rFonts w:ascii="Times New Roman" w:eastAsia="Times New Roman" w:hAnsi="Times New Roman"/>
          <w:color w:val="000000"/>
          <w:kern w:val="0"/>
          <w:lang w:eastAsia="pl-PL"/>
        </w:rPr>
      </w:pPr>
    </w:p>
    <w:p w:rsidR="008B048D" w:rsidRPr="00D77B96" w:rsidRDefault="008B048D" w:rsidP="008B048D">
      <w:pPr>
        <w:spacing w:after="0" w:line="240" w:lineRule="auto"/>
        <w:rPr>
          <w:rFonts w:ascii="Times New Roman" w:eastAsia="Times New Roman" w:hAnsi="Times New Roman"/>
          <w:color w:val="000000"/>
          <w:kern w:val="0"/>
          <w:lang w:eastAsia="pl-PL"/>
        </w:rPr>
      </w:pPr>
      <w:r w:rsidRPr="00D77B96">
        <w:rPr>
          <w:rFonts w:ascii="Times New Roman" w:eastAsia="Times New Roman" w:hAnsi="Times New Roman"/>
          <w:color w:val="000000"/>
          <w:kern w:val="0"/>
          <w:lang w:eastAsia="pl-PL"/>
        </w:rPr>
        <w:t>Instytut Interdyscyplinarnych Badań Historycznych</w:t>
      </w:r>
    </w:p>
    <w:p w:rsidR="00021DDE" w:rsidRPr="00D77B96" w:rsidRDefault="00021DDE" w:rsidP="008B048D">
      <w:pPr>
        <w:spacing w:after="0" w:line="240" w:lineRule="auto"/>
        <w:rPr>
          <w:rFonts w:ascii="Times New Roman" w:eastAsia="Times New Roman" w:hAnsi="Times New Roman"/>
          <w:color w:val="000000"/>
          <w:kern w:val="0"/>
          <w:lang w:eastAsia="pl-PL"/>
        </w:rPr>
      </w:pPr>
    </w:p>
    <w:p w:rsidR="008B048D" w:rsidRPr="00D77B96" w:rsidRDefault="008B048D" w:rsidP="008B048D">
      <w:pPr>
        <w:spacing w:after="0" w:line="240" w:lineRule="auto"/>
        <w:rPr>
          <w:rFonts w:ascii="Times New Roman" w:eastAsia="Times New Roman" w:hAnsi="Times New Roman"/>
          <w:color w:val="000000"/>
          <w:kern w:val="0"/>
          <w:lang w:eastAsia="pl-PL"/>
        </w:rPr>
      </w:pPr>
      <w:r w:rsidRPr="00D77B96">
        <w:rPr>
          <w:rFonts w:ascii="Times New Roman" w:eastAsia="Times New Roman" w:hAnsi="Times New Roman"/>
          <w:color w:val="000000"/>
          <w:kern w:val="0"/>
          <w:lang w:eastAsia="pl-PL"/>
        </w:rPr>
        <w:t>Biblioteka Uniwersytetu Kaliskiego</w:t>
      </w:r>
    </w:p>
    <w:p w:rsidR="00021DDE" w:rsidRPr="00D77B96" w:rsidRDefault="00021DDE" w:rsidP="008B048D">
      <w:pPr>
        <w:spacing w:after="0" w:line="240" w:lineRule="auto"/>
        <w:rPr>
          <w:rFonts w:ascii="Times New Roman" w:eastAsia="Times New Roman" w:hAnsi="Times New Roman"/>
          <w:color w:val="000000"/>
          <w:kern w:val="0"/>
          <w:lang w:eastAsia="pl-PL"/>
        </w:rPr>
      </w:pPr>
    </w:p>
    <w:p w:rsidR="008B048D" w:rsidRPr="00D77B96" w:rsidRDefault="008B048D" w:rsidP="008B048D">
      <w:pPr>
        <w:spacing w:after="0" w:line="240" w:lineRule="auto"/>
        <w:rPr>
          <w:rFonts w:ascii="Times New Roman" w:eastAsia="Times New Roman" w:hAnsi="Times New Roman"/>
          <w:color w:val="000000"/>
          <w:kern w:val="0"/>
          <w:lang w:eastAsia="pl-PL"/>
        </w:rPr>
      </w:pPr>
      <w:r w:rsidRPr="00D77B96">
        <w:rPr>
          <w:rFonts w:ascii="Times New Roman" w:eastAsia="Times New Roman" w:hAnsi="Times New Roman"/>
          <w:color w:val="000000"/>
          <w:kern w:val="0"/>
          <w:lang w:eastAsia="pl-PL"/>
        </w:rPr>
        <w:t>Kaliskie Towarzystwo Przyjaciół Nauk</w:t>
      </w:r>
    </w:p>
    <w:p w:rsidR="008B048D" w:rsidRDefault="008B048D" w:rsidP="008B048D">
      <w:pPr>
        <w:pStyle w:val="NormalnyWeb"/>
        <w:spacing w:before="0" w:after="0"/>
        <w:rPr>
          <w:bCs/>
          <w:sz w:val="22"/>
          <w:szCs w:val="22"/>
        </w:rPr>
      </w:pPr>
    </w:p>
    <w:p w:rsidR="00B90A5F" w:rsidRPr="00D77B96" w:rsidRDefault="00B90A5F" w:rsidP="008B048D">
      <w:pPr>
        <w:pStyle w:val="NormalnyWeb"/>
        <w:spacing w:before="0" w:after="0"/>
        <w:rPr>
          <w:bCs/>
          <w:sz w:val="22"/>
          <w:szCs w:val="22"/>
        </w:rPr>
      </w:pPr>
    </w:p>
    <w:p w:rsidR="009D5E7D" w:rsidRPr="00D77B96" w:rsidRDefault="00DB6C1E" w:rsidP="009D5E7D">
      <w:pPr>
        <w:pStyle w:val="NormalnyWeb"/>
        <w:spacing w:before="0" w:after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3pt;height:59.4pt">
            <v:imagedata r:id="rId6" o:title="1"/>
          </v:shape>
        </w:pict>
      </w:r>
      <w:r w:rsidR="00D77B9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pict>
          <v:shape id="_x0000_i1026" type="#_x0000_t75" style="width:33.65pt;height:66.85pt">
            <v:imagedata r:id="rId7" o:title="logo_ktpn"/>
          </v:shape>
        </w:pict>
      </w:r>
      <w:r w:rsidR="00D77B9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pict>
          <v:shape id="_x0000_i1027" type="#_x0000_t75" style="width:257.6pt;height:55.65pt">
            <v:imagedata r:id="rId8" o:title="Strona-Biblioteka-Logo"/>
          </v:shape>
        </w:pict>
      </w:r>
    </w:p>
    <w:p w:rsidR="008B048D" w:rsidRDefault="008B048D" w:rsidP="008B048D">
      <w:pPr>
        <w:pStyle w:val="NormalnyWeb"/>
        <w:spacing w:before="0" w:after="0"/>
        <w:rPr>
          <w:bCs/>
          <w:sz w:val="22"/>
          <w:szCs w:val="22"/>
        </w:rPr>
      </w:pPr>
    </w:p>
    <w:p w:rsidR="00B90A5F" w:rsidRPr="00D77B96" w:rsidRDefault="00B90A5F" w:rsidP="008B048D">
      <w:pPr>
        <w:pStyle w:val="NormalnyWeb"/>
        <w:spacing w:before="0" w:after="0"/>
        <w:rPr>
          <w:bCs/>
          <w:sz w:val="22"/>
          <w:szCs w:val="22"/>
        </w:rPr>
      </w:pPr>
    </w:p>
    <w:p w:rsidR="008B048D" w:rsidRPr="00D77B96" w:rsidRDefault="008B048D" w:rsidP="008B048D">
      <w:pPr>
        <w:pStyle w:val="NormalnyWeb"/>
        <w:spacing w:before="0" w:after="0"/>
        <w:rPr>
          <w:bCs/>
          <w:sz w:val="22"/>
          <w:szCs w:val="22"/>
        </w:rPr>
      </w:pPr>
      <w:r w:rsidRPr="00D77B96">
        <w:rPr>
          <w:bCs/>
          <w:sz w:val="22"/>
          <w:szCs w:val="22"/>
        </w:rPr>
        <w:t xml:space="preserve">PATRONAT HONOROWY: </w:t>
      </w:r>
    </w:p>
    <w:p w:rsidR="00B90A5F" w:rsidRPr="00D77B96" w:rsidRDefault="00B90A5F" w:rsidP="008B048D">
      <w:pPr>
        <w:pStyle w:val="NormalnyWeb"/>
        <w:spacing w:before="0" w:after="0"/>
        <w:rPr>
          <w:bCs/>
          <w:sz w:val="22"/>
          <w:szCs w:val="22"/>
        </w:rPr>
      </w:pPr>
    </w:p>
    <w:p w:rsidR="008B048D" w:rsidRPr="00A90968" w:rsidRDefault="00A90968" w:rsidP="008B048D">
      <w:pPr>
        <w:spacing w:after="0" w:line="240" w:lineRule="auto"/>
        <w:jc w:val="both"/>
        <w:rPr>
          <w:rFonts w:ascii="Times New Roman" w:hAnsi="Times New Roman"/>
          <w:bCs/>
        </w:rPr>
      </w:pPr>
      <w:r w:rsidRPr="00A90968">
        <w:rPr>
          <w:rFonts w:ascii="Times New Roman" w:hAnsi="Times New Roman"/>
          <w:bCs/>
        </w:rPr>
        <w:t>Ambasada Ukrainy w Rzeczypospolitej Polskiej</w:t>
      </w:r>
    </w:p>
    <w:p w:rsidR="00A90968" w:rsidRPr="00D77B96" w:rsidRDefault="00A90968" w:rsidP="008B048D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8B048D" w:rsidRPr="00D77B96" w:rsidRDefault="008B048D" w:rsidP="008B048D">
      <w:pPr>
        <w:spacing w:after="0" w:line="240" w:lineRule="auto"/>
        <w:jc w:val="both"/>
        <w:rPr>
          <w:rFonts w:ascii="Times New Roman" w:hAnsi="Times New Roman"/>
          <w:bCs/>
        </w:rPr>
      </w:pPr>
      <w:r w:rsidRPr="00D77B96">
        <w:rPr>
          <w:rFonts w:ascii="Times New Roman" w:hAnsi="Times New Roman"/>
          <w:bCs/>
        </w:rPr>
        <w:t>Dyrektor Instytutu Południowo-Wschodniego w Przemyślu</w:t>
      </w:r>
    </w:p>
    <w:p w:rsidR="008B048D" w:rsidRPr="00D77B96" w:rsidRDefault="008B048D" w:rsidP="008B048D">
      <w:pPr>
        <w:spacing w:after="0" w:line="240" w:lineRule="auto"/>
        <w:jc w:val="both"/>
        <w:rPr>
          <w:rFonts w:ascii="Times New Roman" w:hAnsi="Times New Roman"/>
          <w:bCs/>
        </w:rPr>
      </w:pPr>
      <w:r w:rsidRPr="00D77B96">
        <w:rPr>
          <w:rFonts w:ascii="Times New Roman" w:hAnsi="Times New Roman"/>
          <w:bCs/>
        </w:rPr>
        <w:t>Prof. dr hab. Stanisław Stępień</w:t>
      </w:r>
    </w:p>
    <w:p w:rsidR="008B048D" w:rsidRPr="00D77B96" w:rsidRDefault="008B048D" w:rsidP="008B048D">
      <w:pPr>
        <w:spacing w:after="0" w:line="240" w:lineRule="auto"/>
        <w:jc w:val="both"/>
        <w:rPr>
          <w:rFonts w:ascii="Times New Roman" w:hAnsi="Times New Roman"/>
          <w:bCs/>
          <w:highlight w:val="yellow"/>
        </w:rPr>
      </w:pPr>
    </w:p>
    <w:p w:rsidR="008B048D" w:rsidRPr="00D77B96" w:rsidRDefault="008B048D" w:rsidP="008B048D">
      <w:pPr>
        <w:spacing w:after="0" w:line="240" w:lineRule="auto"/>
        <w:jc w:val="both"/>
        <w:rPr>
          <w:rFonts w:ascii="Times New Roman" w:hAnsi="Times New Roman"/>
          <w:bCs/>
        </w:rPr>
      </w:pPr>
      <w:r w:rsidRPr="00D77B96">
        <w:rPr>
          <w:rFonts w:ascii="Times New Roman" w:hAnsi="Times New Roman"/>
          <w:bCs/>
        </w:rPr>
        <w:t>Prezydent Miasta Kalisza</w:t>
      </w:r>
    </w:p>
    <w:p w:rsidR="008B048D" w:rsidRPr="00D77B96" w:rsidRDefault="008B048D" w:rsidP="008B048D">
      <w:pPr>
        <w:spacing w:after="0" w:line="240" w:lineRule="auto"/>
        <w:jc w:val="both"/>
        <w:rPr>
          <w:rFonts w:ascii="Times New Roman" w:hAnsi="Times New Roman"/>
          <w:bCs/>
        </w:rPr>
      </w:pPr>
      <w:r w:rsidRPr="00D77B96">
        <w:rPr>
          <w:rFonts w:ascii="Times New Roman" w:hAnsi="Times New Roman"/>
          <w:bCs/>
        </w:rPr>
        <w:t xml:space="preserve">Krystian </w:t>
      </w:r>
      <w:proofErr w:type="spellStart"/>
      <w:r w:rsidRPr="00D77B96">
        <w:rPr>
          <w:rFonts w:ascii="Times New Roman" w:hAnsi="Times New Roman"/>
          <w:bCs/>
        </w:rPr>
        <w:t>Kinastowski</w:t>
      </w:r>
      <w:proofErr w:type="spellEnd"/>
    </w:p>
    <w:p w:rsidR="008B048D" w:rsidRPr="00D77B96" w:rsidRDefault="008B048D" w:rsidP="008B048D">
      <w:pPr>
        <w:spacing w:after="0" w:line="240" w:lineRule="auto"/>
        <w:rPr>
          <w:rFonts w:ascii="Times New Roman" w:hAnsi="Times New Roman"/>
          <w:bCs/>
        </w:rPr>
      </w:pPr>
    </w:p>
    <w:p w:rsidR="008B048D" w:rsidRPr="00D77B96" w:rsidRDefault="008B048D" w:rsidP="008B048D">
      <w:pPr>
        <w:spacing w:after="0" w:line="240" w:lineRule="auto"/>
        <w:jc w:val="both"/>
        <w:rPr>
          <w:rFonts w:ascii="Times New Roman" w:hAnsi="Times New Roman"/>
          <w:bCs/>
        </w:rPr>
      </w:pPr>
      <w:r w:rsidRPr="00D77B96">
        <w:rPr>
          <w:rFonts w:ascii="Times New Roman" w:hAnsi="Times New Roman"/>
          <w:bCs/>
        </w:rPr>
        <w:t>Jego Magnificencja Rektor Uniwersytetu Kaliskiego im. Prezydenta Stanisława Wojciechowskiego</w:t>
      </w:r>
    </w:p>
    <w:p w:rsidR="008B048D" w:rsidRDefault="00DB6C1E" w:rsidP="008B048D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en-US"/>
        </w:rPr>
        <w:t>P</w:t>
      </w:r>
      <w:bookmarkStart w:id="0" w:name="_GoBack"/>
      <w:bookmarkEnd w:id="0"/>
      <w:r w:rsidR="008B048D" w:rsidRPr="00D77B96">
        <w:rPr>
          <w:rFonts w:ascii="Times New Roman" w:hAnsi="Times New Roman"/>
          <w:bCs/>
          <w:lang w:val="en-US"/>
        </w:rPr>
        <w:t xml:space="preserve">rof. </w:t>
      </w:r>
      <w:proofErr w:type="spellStart"/>
      <w:r w:rsidR="008B048D" w:rsidRPr="00D77B96">
        <w:rPr>
          <w:rFonts w:ascii="Times New Roman" w:hAnsi="Times New Roman"/>
          <w:bCs/>
          <w:lang w:val="en-US"/>
        </w:rPr>
        <w:t>dr</w:t>
      </w:r>
      <w:proofErr w:type="spellEnd"/>
      <w:r w:rsidR="008B048D" w:rsidRPr="00D77B96">
        <w:rPr>
          <w:rFonts w:ascii="Times New Roman" w:hAnsi="Times New Roman"/>
          <w:bCs/>
          <w:lang w:val="en-US"/>
        </w:rPr>
        <w:t xml:space="preserve"> hab. n. med.</w:t>
      </w:r>
      <w:r w:rsidR="00516229">
        <w:rPr>
          <w:rFonts w:ascii="Times New Roman" w:hAnsi="Times New Roman"/>
          <w:bCs/>
          <w:lang w:val="en-US"/>
        </w:rPr>
        <w:t xml:space="preserve"> </w:t>
      </w:r>
      <w:proofErr w:type="spellStart"/>
      <w:r w:rsidR="00516229">
        <w:rPr>
          <w:rFonts w:ascii="Times New Roman" w:hAnsi="Times New Roman"/>
          <w:bCs/>
          <w:lang w:val="en-US"/>
        </w:rPr>
        <w:t>i</w:t>
      </w:r>
      <w:proofErr w:type="spellEnd"/>
      <w:r w:rsidR="00516229">
        <w:rPr>
          <w:rFonts w:ascii="Times New Roman" w:hAnsi="Times New Roman"/>
          <w:bCs/>
          <w:lang w:val="en-US"/>
        </w:rPr>
        <w:t xml:space="preserve"> n. o </w:t>
      </w:r>
      <w:proofErr w:type="spellStart"/>
      <w:r w:rsidR="00516229">
        <w:rPr>
          <w:rFonts w:ascii="Times New Roman" w:hAnsi="Times New Roman"/>
          <w:bCs/>
          <w:lang w:val="en-US"/>
        </w:rPr>
        <w:t>zdr</w:t>
      </w:r>
      <w:proofErr w:type="spellEnd"/>
      <w:r w:rsidR="00516229">
        <w:rPr>
          <w:rFonts w:ascii="Times New Roman" w:hAnsi="Times New Roman"/>
          <w:bCs/>
          <w:lang w:val="en-US"/>
        </w:rPr>
        <w:t>.</w:t>
      </w:r>
      <w:r w:rsidR="008B048D" w:rsidRPr="00D77B96">
        <w:rPr>
          <w:rFonts w:ascii="Times New Roman" w:hAnsi="Times New Roman"/>
          <w:bCs/>
          <w:lang w:val="en-US"/>
        </w:rPr>
        <w:t xml:space="preserve"> </w:t>
      </w:r>
      <w:r w:rsidR="008B048D" w:rsidRPr="00D77B96">
        <w:rPr>
          <w:rFonts w:ascii="Times New Roman" w:hAnsi="Times New Roman"/>
          <w:bCs/>
        </w:rPr>
        <w:t>Andrzej Wojtyła</w:t>
      </w:r>
    </w:p>
    <w:p w:rsidR="007A5C0E" w:rsidRPr="00D77B96" w:rsidRDefault="007A5C0E" w:rsidP="008B048D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8B048D" w:rsidRPr="00D77B96" w:rsidRDefault="007A5C0E" w:rsidP="007A5C0E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kern w:val="0"/>
          <w:lang w:eastAsia="pl-PL"/>
        </w:rPr>
      </w:pPr>
      <w:r>
        <w:rPr>
          <w:rFonts w:ascii="Times New Roman" w:eastAsia="Times New Roman" w:hAnsi="Times New Roman"/>
          <w:bCs/>
          <w:noProof/>
          <w:color w:val="000000"/>
          <w:kern w:val="0"/>
          <w:lang w:eastAsia="pl-PL"/>
        </w:rPr>
        <w:drawing>
          <wp:inline distT="0" distB="0" distL="0" distR="0" wp14:anchorId="6672B3B0" wp14:editId="59645827">
            <wp:extent cx="2075180" cy="808990"/>
            <wp:effectExtent l="0" t="0" r="0" b="0"/>
            <wp:docPr id="1" name="Obraz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A5F" w:rsidRDefault="00DB6C1E" w:rsidP="009D5E7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kern w:val="0"/>
          <w:lang w:eastAsia="pl-PL"/>
        </w:rPr>
      </w:pPr>
      <w:r>
        <w:rPr>
          <w:rFonts w:ascii="Times New Roman" w:eastAsia="Times New Roman" w:hAnsi="Times New Roman"/>
          <w:bCs/>
          <w:color w:val="000000"/>
          <w:kern w:val="0"/>
          <w:lang w:eastAsia="pl-PL"/>
        </w:rPr>
        <w:pict>
          <v:shape id="_x0000_i1028" type="#_x0000_t75" style="width:108pt;height:55.65pt">
            <v:imagedata r:id="rId10" o:title="ambasada ukrainy"/>
          </v:shape>
        </w:pict>
      </w:r>
      <w:r w:rsidR="00FF3CD6">
        <w:rPr>
          <w:rFonts w:ascii="Times New Roman" w:eastAsia="Times New Roman" w:hAnsi="Times New Roman"/>
          <w:bCs/>
          <w:color w:val="000000"/>
          <w:kern w:val="0"/>
          <w:lang w:eastAsia="pl-PL"/>
        </w:rPr>
        <w:t xml:space="preserve"> </w:t>
      </w:r>
      <w:r>
        <w:rPr>
          <w:rFonts w:ascii="Times New Roman" w:eastAsia="Times New Roman" w:hAnsi="Times New Roman"/>
          <w:bCs/>
          <w:color w:val="000000"/>
          <w:kern w:val="0"/>
          <w:lang w:eastAsia="pl-PL"/>
        </w:rPr>
        <w:pict>
          <v:shape id="_x0000_i1029" type="#_x0000_t75" style="width:50.95pt;height:55.15pt">
            <v:imagedata r:id="rId11" o:title="południowo wschodni instytut w Przemyslu"/>
          </v:shape>
        </w:pict>
      </w:r>
      <w:r w:rsidR="00FF3CD6">
        <w:rPr>
          <w:rFonts w:ascii="Times New Roman" w:eastAsia="Times New Roman" w:hAnsi="Times New Roman"/>
          <w:bCs/>
          <w:color w:val="000000"/>
          <w:kern w:val="0"/>
          <w:lang w:eastAsia="pl-PL"/>
        </w:rPr>
        <w:t xml:space="preserve"> </w:t>
      </w:r>
      <w:r>
        <w:rPr>
          <w:rFonts w:ascii="Times New Roman" w:eastAsia="Times New Roman" w:hAnsi="Times New Roman"/>
          <w:bCs/>
          <w:color w:val="000000"/>
          <w:kern w:val="0"/>
          <w:lang w:eastAsia="pl-PL"/>
        </w:rPr>
        <w:pict>
          <v:shape id="_x0000_i1030" type="#_x0000_t75" style="width:281.9pt;height:52.85pt">
            <v:imagedata r:id="rId12" o:title="honorowy_patronat_prezydenta_Kalisza-removebg-preview"/>
          </v:shape>
        </w:pict>
      </w:r>
      <w:r w:rsidR="00FF3CD6">
        <w:rPr>
          <w:rFonts w:ascii="Times New Roman" w:eastAsia="Times New Roman" w:hAnsi="Times New Roman"/>
          <w:bCs/>
          <w:color w:val="000000"/>
          <w:kern w:val="0"/>
          <w:lang w:eastAsia="pl-PL"/>
        </w:rPr>
        <w:t xml:space="preserve"> </w:t>
      </w:r>
    </w:p>
    <w:p w:rsidR="00A90968" w:rsidRPr="00D77B96" w:rsidRDefault="00A90968" w:rsidP="009D5E7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kern w:val="0"/>
          <w:lang w:eastAsia="pl-PL"/>
        </w:rPr>
      </w:pPr>
    </w:p>
    <w:p w:rsidR="00D77B96" w:rsidRDefault="00D77B96" w:rsidP="008B048D">
      <w:pPr>
        <w:spacing w:after="0" w:line="240" w:lineRule="auto"/>
        <w:rPr>
          <w:rFonts w:ascii="Times New Roman" w:eastAsia="Times New Roman" w:hAnsi="Times New Roman"/>
          <w:bCs/>
          <w:color w:val="000000"/>
          <w:kern w:val="0"/>
          <w:lang w:eastAsia="pl-PL"/>
        </w:rPr>
      </w:pPr>
      <w:r w:rsidRPr="00D77B96">
        <w:rPr>
          <w:rFonts w:ascii="Times New Roman" w:eastAsia="Times New Roman" w:hAnsi="Times New Roman"/>
          <w:bCs/>
          <w:color w:val="000000"/>
          <w:kern w:val="0"/>
          <w:lang w:eastAsia="pl-PL"/>
        </w:rPr>
        <w:lastRenderedPageBreak/>
        <w:t>PATRONAT MEDIALNY</w:t>
      </w:r>
    </w:p>
    <w:p w:rsidR="006049D2" w:rsidRDefault="006049D2" w:rsidP="008B048D">
      <w:pPr>
        <w:spacing w:after="0" w:line="240" w:lineRule="auto"/>
        <w:rPr>
          <w:rFonts w:ascii="Times New Roman" w:eastAsia="Times New Roman" w:hAnsi="Times New Roman"/>
          <w:bCs/>
          <w:color w:val="000000"/>
          <w:kern w:val="0"/>
          <w:lang w:eastAsia="pl-PL"/>
        </w:rPr>
      </w:pPr>
    </w:p>
    <w:p w:rsidR="00B90A5F" w:rsidRPr="00D77B96" w:rsidRDefault="00DB6C1E" w:rsidP="00B90A5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kern w:val="0"/>
          <w:lang w:eastAsia="pl-PL"/>
        </w:rPr>
      </w:pPr>
      <w:r>
        <w:rPr>
          <w:rFonts w:ascii="Times New Roman" w:eastAsia="Times New Roman" w:hAnsi="Times New Roman"/>
          <w:bCs/>
          <w:color w:val="000000"/>
          <w:kern w:val="0"/>
          <w:lang w:eastAsia="pl-PL"/>
        </w:rPr>
        <w:pict>
          <v:shape id="_x0000_i1031" type="#_x0000_t75" style="width:83.2pt;height:42.55pt">
            <v:imagedata r:id="rId13" o:title="Radio_Poznan_POZIOM_CMYK_wersja_na_monochromatycznym_tle"/>
          </v:shape>
        </w:pict>
      </w:r>
      <w:r w:rsidR="00F658F2">
        <w:rPr>
          <w:rFonts w:ascii="Times New Roman" w:eastAsia="Times New Roman" w:hAnsi="Times New Roman"/>
          <w:bCs/>
          <w:color w:val="000000"/>
          <w:kern w:val="0"/>
          <w:lang w:eastAsia="pl-PL"/>
        </w:rPr>
        <w:t xml:space="preserve"> </w:t>
      </w:r>
      <w:r>
        <w:rPr>
          <w:rFonts w:ascii="Times New Roman" w:eastAsia="Times New Roman" w:hAnsi="Times New Roman"/>
          <w:bCs/>
          <w:color w:val="000000"/>
          <w:kern w:val="0"/>
          <w:lang w:eastAsia="pl-PL"/>
        </w:rPr>
        <w:pict>
          <v:shape id="_x0000_i1032" type="#_x0000_t75" style="width:115pt;height:43.5pt">
            <v:imagedata r:id="rId14" o:title="logowwwlatarnik"/>
          </v:shape>
        </w:pict>
      </w:r>
    </w:p>
    <w:p w:rsidR="009D5E7D" w:rsidRDefault="009D5E7D" w:rsidP="008B048D">
      <w:pPr>
        <w:spacing w:after="0" w:line="240" w:lineRule="auto"/>
        <w:rPr>
          <w:rFonts w:ascii="Times New Roman" w:eastAsia="Times New Roman" w:hAnsi="Times New Roman"/>
          <w:bCs/>
          <w:color w:val="000000"/>
          <w:kern w:val="0"/>
          <w:lang w:eastAsia="pl-PL"/>
        </w:rPr>
      </w:pPr>
    </w:p>
    <w:p w:rsidR="009D5E7D" w:rsidRDefault="009D5E7D" w:rsidP="008B048D">
      <w:pPr>
        <w:spacing w:after="0" w:line="240" w:lineRule="auto"/>
        <w:rPr>
          <w:rFonts w:ascii="Times New Roman" w:eastAsia="Times New Roman" w:hAnsi="Times New Roman"/>
          <w:bCs/>
          <w:color w:val="000000"/>
          <w:kern w:val="0"/>
          <w:lang w:eastAsia="pl-PL"/>
        </w:rPr>
      </w:pPr>
    </w:p>
    <w:p w:rsidR="008B048D" w:rsidRPr="00D77B96" w:rsidRDefault="008B048D" w:rsidP="008B048D">
      <w:pPr>
        <w:spacing w:after="0" w:line="240" w:lineRule="auto"/>
        <w:rPr>
          <w:rFonts w:ascii="Times New Roman" w:eastAsia="Times New Roman" w:hAnsi="Times New Roman"/>
          <w:bCs/>
          <w:color w:val="000000"/>
          <w:kern w:val="0"/>
          <w:lang w:eastAsia="pl-PL"/>
        </w:rPr>
      </w:pPr>
      <w:r w:rsidRPr="00D77B96">
        <w:rPr>
          <w:rFonts w:ascii="Times New Roman" w:eastAsia="Times New Roman" w:hAnsi="Times New Roman"/>
          <w:bCs/>
          <w:color w:val="000000"/>
          <w:kern w:val="0"/>
          <w:lang w:eastAsia="pl-PL"/>
        </w:rPr>
        <w:t>RADA PROGRAMOWA</w:t>
      </w:r>
    </w:p>
    <w:p w:rsidR="008B048D" w:rsidRPr="00D77B96" w:rsidRDefault="008B048D" w:rsidP="008B048D">
      <w:pPr>
        <w:spacing w:after="0" w:line="240" w:lineRule="auto"/>
        <w:rPr>
          <w:rFonts w:ascii="Times New Roman" w:eastAsia="Times New Roman" w:hAnsi="Times New Roman"/>
          <w:bCs/>
          <w:color w:val="000000"/>
          <w:kern w:val="0"/>
          <w:lang w:eastAsia="pl-PL"/>
        </w:rPr>
      </w:pPr>
    </w:p>
    <w:p w:rsidR="008B048D" w:rsidRPr="00D77B96" w:rsidRDefault="006049D2" w:rsidP="008B048D">
      <w:pPr>
        <w:spacing w:after="0" w:line="240" w:lineRule="auto"/>
        <w:rPr>
          <w:rFonts w:ascii="Times New Roman" w:eastAsia="Times New Roman" w:hAnsi="Times New Roman"/>
          <w:bCs/>
          <w:color w:val="000000"/>
          <w:kern w:val="0"/>
          <w:lang w:eastAsia="pl-PL"/>
        </w:rPr>
      </w:pPr>
      <w:r>
        <w:rPr>
          <w:rFonts w:ascii="Times New Roman" w:eastAsia="Times New Roman" w:hAnsi="Times New Roman"/>
          <w:bCs/>
          <w:color w:val="000000"/>
          <w:kern w:val="0"/>
          <w:lang w:eastAsia="pl-PL"/>
        </w:rPr>
        <w:t>prof. UK dr</w:t>
      </w:r>
      <w:r w:rsidR="008B048D" w:rsidRPr="00D77B96">
        <w:rPr>
          <w:rFonts w:ascii="Times New Roman" w:eastAsia="Times New Roman" w:hAnsi="Times New Roman"/>
          <w:bCs/>
          <w:color w:val="000000"/>
          <w:kern w:val="0"/>
          <w:lang w:eastAsia="pl-PL"/>
        </w:rPr>
        <w:t xml:space="preserve"> hab. Krzysztof Walczak – Uniwersytet Kaliski – przewodniczący</w:t>
      </w:r>
    </w:p>
    <w:p w:rsidR="008B048D" w:rsidRPr="00D77B96" w:rsidRDefault="008B048D" w:rsidP="008B048D">
      <w:pPr>
        <w:spacing w:after="0" w:line="240" w:lineRule="auto"/>
        <w:rPr>
          <w:rFonts w:ascii="Times New Roman" w:eastAsia="Times New Roman" w:hAnsi="Times New Roman"/>
          <w:bCs/>
          <w:color w:val="000000"/>
          <w:kern w:val="0"/>
          <w:lang w:eastAsia="pl-PL"/>
        </w:rPr>
      </w:pPr>
      <w:r w:rsidRPr="00D77B96">
        <w:rPr>
          <w:rFonts w:ascii="Times New Roman" w:eastAsia="Times New Roman" w:hAnsi="Times New Roman"/>
          <w:bCs/>
          <w:color w:val="000000"/>
          <w:kern w:val="0"/>
          <w:lang w:eastAsia="pl-PL"/>
        </w:rPr>
        <w:t>prof. UK dr hab. Ewa Andrysiak – Uniwersytet Kaliski</w:t>
      </w:r>
    </w:p>
    <w:p w:rsidR="008B048D" w:rsidRPr="00D77B96" w:rsidRDefault="008B048D" w:rsidP="008B048D">
      <w:pPr>
        <w:spacing w:after="0" w:line="240" w:lineRule="auto"/>
        <w:rPr>
          <w:rFonts w:ascii="Times New Roman" w:eastAsia="Times New Roman" w:hAnsi="Times New Roman"/>
          <w:bCs/>
          <w:color w:val="000000"/>
          <w:kern w:val="0"/>
          <w:lang w:eastAsia="pl-PL"/>
        </w:rPr>
      </w:pPr>
      <w:r w:rsidRPr="00D77B96">
        <w:rPr>
          <w:rFonts w:ascii="Times New Roman" w:eastAsia="Times New Roman" w:hAnsi="Times New Roman"/>
          <w:bCs/>
          <w:color w:val="000000"/>
          <w:kern w:val="0"/>
          <w:lang w:eastAsia="pl-PL"/>
        </w:rPr>
        <w:t>prof. dr hab. Andri</w:t>
      </w:r>
      <w:r w:rsidR="00CE4D30">
        <w:rPr>
          <w:rFonts w:ascii="Times New Roman" w:eastAsia="Times New Roman" w:hAnsi="Times New Roman"/>
          <w:bCs/>
          <w:color w:val="000000"/>
          <w:kern w:val="0"/>
          <w:lang w:eastAsia="pl-PL"/>
        </w:rPr>
        <w:t>e</w:t>
      </w:r>
      <w:r w:rsidRPr="00D77B96">
        <w:rPr>
          <w:rFonts w:ascii="Times New Roman" w:eastAsia="Times New Roman" w:hAnsi="Times New Roman"/>
          <w:bCs/>
          <w:color w:val="000000"/>
          <w:kern w:val="0"/>
          <w:lang w:eastAsia="pl-PL"/>
        </w:rPr>
        <w:t xml:space="preserve">j </w:t>
      </w:r>
      <w:proofErr w:type="spellStart"/>
      <w:r w:rsidRPr="00D77B96">
        <w:rPr>
          <w:rFonts w:ascii="Times New Roman" w:eastAsia="Times New Roman" w:hAnsi="Times New Roman"/>
          <w:bCs/>
          <w:color w:val="000000"/>
          <w:kern w:val="0"/>
          <w:lang w:eastAsia="pl-PL"/>
        </w:rPr>
        <w:t>Bazylewicz</w:t>
      </w:r>
      <w:proofErr w:type="spellEnd"/>
      <w:r w:rsidRPr="00D77B96">
        <w:rPr>
          <w:rFonts w:ascii="Times New Roman" w:eastAsia="Times New Roman" w:hAnsi="Times New Roman"/>
          <w:bCs/>
          <w:color w:val="000000"/>
          <w:kern w:val="0"/>
          <w:lang w:eastAsia="pl-PL"/>
        </w:rPr>
        <w:t xml:space="preserve"> – </w:t>
      </w:r>
      <w:proofErr w:type="spellStart"/>
      <w:r w:rsidRPr="00D77B96">
        <w:rPr>
          <w:rFonts w:ascii="Times New Roman" w:eastAsia="Times New Roman" w:hAnsi="Times New Roman"/>
          <w:bCs/>
          <w:color w:val="000000"/>
          <w:kern w:val="0"/>
          <w:lang w:eastAsia="pl-PL"/>
        </w:rPr>
        <w:t>President</w:t>
      </w:r>
      <w:proofErr w:type="spellEnd"/>
      <w:r w:rsidRPr="00D77B96">
        <w:rPr>
          <w:rFonts w:ascii="Times New Roman" w:eastAsia="Times New Roman" w:hAnsi="Times New Roman"/>
          <w:bCs/>
          <w:color w:val="000000"/>
          <w:kern w:val="0"/>
          <w:lang w:eastAsia="pl-PL"/>
        </w:rPr>
        <w:t xml:space="preserve"> of the World </w:t>
      </w:r>
      <w:proofErr w:type="spellStart"/>
      <w:r w:rsidRPr="00D77B96">
        <w:rPr>
          <w:rFonts w:ascii="Times New Roman" w:eastAsia="Times New Roman" w:hAnsi="Times New Roman"/>
          <w:bCs/>
          <w:color w:val="000000"/>
          <w:kern w:val="0"/>
          <w:lang w:eastAsia="pl-PL"/>
        </w:rPr>
        <w:t>Federation</w:t>
      </w:r>
      <w:proofErr w:type="spellEnd"/>
      <w:r w:rsidRPr="00D77B96">
        <w:rPr>
          <w:rFonts w:ascii="Times New Roman" w:eastAsia="Times New Roman" w:hAnsi="Times New Roman"/>
          <w:bCs/>
          <w:color w:val="000000"/>
          <w:kern w:val="0"/>
          <w:lang w:eastAsia="pl-PL"/>
        </w:rPr>
        <w:t xml:space="preserve"> of </w:t>
      </w:r>
      <w:proofErr w:type="spellStart"/>
      <w:r w:rsidRPr="00D77B96">
        <w:rPr>
          <w:rFonts w:ascii="Times New Roman" w:eastAsia="Times New Roman" w:hAnsi="Times New Roman"/>
          <w:bCs/>
          <w:color w:val="000000"/>
          <w:kern w:val="0"/>
          <w:lang w:eastAsia="pl-PL"/>
        </w:rPr>
        <w:t>Ukrainian</w:t>
      </w:r>
      <w:proofErr w:type="spellEnd"/>
      <w:r w:rsidRPr="00D77B96">
        <w:rPr>
          <w:rFonts w:ascii="Times New Roman" w:eastAsia="Times New Roman" w:hAnsi="Times New Roman"/>
          <w:bCs/>
          <w:color w:val="000000"/>
          <w:kern w:val="0"/>
          <w:lang w:eastAsia="pl-PL"/>
        </w:rPr>
        <w:t xml:space="preserve"> </w:t>
      </w:r>
      <w:proofErr w:type="spellStart"/>
      <w:r w:rsidRPr="00D77B96">
        <w:rPr>
          <w:rFonts w:ascii="Times New Roman" w:eastAsia="Times New Roman" w:hAnsi="Times New Roman"/>
          <w:bCs/>
          <w:color w:val="000000"/>
          <w:kern w:val="0"/>
          <w:lang w:eastAsia="pl-PL"/>
        </w:rPr>
        <w:t>Medical</w:t>
      </w:r>
      <w:proofErr w:type="spellEnd"/>
      <w:r w:rsidRPr="00D77B96">
        <w:rPr>
          <w:rFonts w:ascii="Times New Roman" w:eastAsia="Times New Roman" w:hAnsi="Times New Roman"/>
          <w:bCs/>
          <w:color w:val="000000"/>
          <w:kern w:val="0"/>
          <w:lang w:eastAsia="pl-PL"/>
        </w:rPr>
        <w:t xml:space="preserve"> </w:t>
      </w:r>
      <w:proofErr w:type="spellStart"/>
      <w:r w:rsidRPr="00D77B96">
        <w:rPr>
          <w:rFonts w:ascii="Times New Roman" w:eastAsia="Times New Roman" w:hAnsi="Times New Roman"/>
          <w:bCs/>
          <w:color w:val="000000"/>
          <w:kern w:val="0"/>
          <w:lang w:eastAsia="pl-PL"/>
        </w:rPr>
        <w:t>Associations</w:t>
      </w:r>
      <w:proofErr w:type="spellEnd"/>
      <w:r w:rsidRPr="00D77B96">
        <w:rPr>
          <w:rFonts w:ascii="Times New Roman" w:eastAsia="Times New Roman" w:hAnsi="Times New Roman"/>
          <w:bCs/>
          <w:color w:val="000000"/>
          <w:kern w:val="0"/>
          <w:lang w:eastAsia="pl-PL"/>
        </w:rPr>
        <w:t xml:space="preserve">, </w:t>
      </w:r>
      <w:proofErr w:type="spellStart"/>
      <w:r w:rsidRPr="00D77B96">
        <w:rPr>
          <w:rFonts w:ascii="Times New Roman" w:eastAsia="Times New Roman" w:hAnsi="Times New Roman"/>
          <w:bCs/>
          <w:color w:val="000000"/>
          <w:kern w:val="0"/>
          <w:lang w:eastAsia="pl-PL"/>
        </w:rPr>
        <w:t>Lviv</w:t>
      </w:r>
      <w:proofErr w:type="spellEnd"/>
      <w:r w:rsidRPr="00D77B96">
        <w:rPr>
          <w:rFonts w:ascii="Times New Roman" w:eastAsia="Times New Roman" w:hAnsi="Times New Roman"/>
          <w:bCs/>
          <w:color w:val="000000"/>
          <w:kern w:val="0"/>
          <w:lang w:eastAsia="pl-PL"/>
        </w:rPr>
        <w:t xml:space="preserve">, </w:t>
      </w:r>
      <w:proofErr w:type="spellStart"/>
      <w:r w:rsidRPr="00D77B96">
        <w:rPr>
          <w:rFonts w:ascii="Times New Roman" w:eastAsia="Times New Roman" w:hAnsi="Times New Roman"/>
          <w:bCs/>
          <w:color w:val="000000"/>
          <w:kern w:val="0"/>
          <w:lang w:eastAsia="pl-PL"/>
        </w:rPr>
        <w:t>Ukraine</w:t>
      </w:r>
      <w:proofErr w:type="spellEnd"/>
    </w:p>
    <w:p w:rsidR="008B048D" w:rsidRPr="00D77B96" w:rsidRDefault="008B048D" w:rsidP="008B048D">
      <w:pPr>
        <w:spacing w:after="0" w:line="240" w:lineRule="auto"/>
        <w:rPr>
          <w:rFonts w:ascii="Times New Roman" w:eastAsia="Times New Roman" w:hAnsi="Times New Roman"/>
          <w:bCs/>
          <w:color w:val="000000"/>
          <w:kern w:val="0"/>
          <w:lang w:eastAsia="pl-PL"/>
        </w:rPr>
      </w:pPr>
      <w:r w:rsidRPr="00D77B96">
        <w:rPr>
          <w:rFonts w:ascii="Times New Roman" w:eastAsia="Times New Roman" w:hAnsi="Times New Roman"/>
          <w:bCs/>
          <w:color w:val="000000"/>
          <w:kern w:val="0"/>
          <w:lang w:eastAsia="pl-PL"/>
        </w:rPr>
        <w:t>prof. UK dr hab. Jarosław Durka – Uniwersytet Kaliski</w:t>
      </w:r>
    </w:p>
    <w:p w:rsidR="008B048D" w:rsidRPr="00D77B96" w:rsidRDefault="006049D2" w:rsidP="008B048D">
      <w:pPr>
        <w:spacing w:after="0" w:line="240" w:lineRule="auto"/>
        <w:rPr>
          <w:rFonts w:ascii="Times New Roman" w:eastAsia="Times New Roman" w:hAnsi="Times New Roman"/>
          <w:bCs/>
          <w:color w:val="000000"/>
          <w:kern w:val="0"/>
          <w:lang w:eastAsia="pl-PL"/>
        </w:rPr>
      </w:pPr>
      <w:r>
        <w:rPr>
          <w:rFonts w:ascii="Times New Roman" w:eastAsia="Times New Roman" w:hAnsi="Times New Roman"/>
          <w:bCs/>
          <w:color w:val="000000"/>
          <w:kern w:val="0"/>
          <w:lang w:eastAsia="pl-PL"/>
        </w:rPr>
        <w:t>prof. UK dr</w:t>
      </w:r>
      <w:r w:rsidR="008B048D" w:rsidRPr="00D77B96">
        <w:rPr>
          <w:rFonts w:ascii="Times New Roman" w:eastAsia="Times New Roman" w:hAnsi="Times New Roman"/>
          <w:bCs/>
          <w:color w:val="000000"/>
          <w:kern w:val="0"/>
          <w:lang w:eastAsia="pl-PL"/>
        </w:rPr>
        <w:t xml:space="preserve"> </w:t>
      </w:r>
      <w:r>
        <w:rPr>
          <w:rFonts w:ascii="Times New Roman" w:eastAsia="Times New Roman" w:hAnsi="Times New Roman"/>
          <w:bCs/>
          <w:color w:val="000000"/>
          <w:kern w:val="0"/>
          <w:lang w:eastAsia="pl-PL"/>
        </w:rPr>
        <w:t>hab.</w:t>
      </w:r>
      <w:r w:rsidR="008B048D" w:rsidRPr="00D77B96">
        <w:rPr>
          <w:rFonts w:ascii="Times New Roman" w:eastAsia="Times New Roman" w:hAnsi="Times New Roman"/>
          <w:bCs/>
          <w:color w:val="000000"/>
          <w:kern w:val="0"/>
          <w:lang w:eastAsia="pl-PL"/>
        </w:rPr>
        <w:t xml:space="preserve"> Piotr Gołdyn – Uniwersytet Kaliski</w:t>
      </w:r>
    </w:p>
    <w:p w:rsidR="008B048D" w:rsidRPr="00D77B96" w:rsidRDefault="008B048D" w:rsidP="008B048D">
      <w:pPr>
        <w:spacing w:after="0" w:line="240" w:lineRule="auto"/>
        <w:rPr>
          <w:rFonts w:ascii="Times New Roman" w:eastAsia="Times New Roman" w:hAnsi="Times New Roman"/>
          <w:bCs/>
          <w:color w:val="000000"/>
          <w:kern w:val="0"/>
          <w:lang w:eastAsia="pl-PL"/>
        </w:rPr>
      </w:pPr>
      <w:r w:rsidRPr="00D77B96">
        <w:rPr>
          <w:rFonts w:ascii="Times New Roman" w:eastAsia="Times New Roman" w:hAnsi="Times New Roman"/>
          <w:bCs/>
          <w:color w:val="000000"/>
          <w:kern w:val="0"/>
          <w:lang w:eastAsia="pl-PL"/>
        </w:rPr>
        <w:t xml:space="preserve">prof. dr hab. Zbigniew </w:t>
      </w:r>
      <w:proofErr w:type="spellStart"/>
      <w:r w:rsidRPr="00D77B96">
        <w:rPr>
          <w:rFonts w:ascii="Times New Roman" w:eastAsia="Times New Roman" w:hAnsi="Times New Roman"/>
          <w:bCs/>
          <w:color w:val="000000"/>
          <w:kern w:val="0"/>
          <w:lang w:eastAsia="pl-PL"/>
        </w:rPr>
        <w:t>Karpus</w:t>
      </w:r>
      <w:proofErr w:type="spellEnd"/>
      <w:r w:rsidRPr="00D77B96">
        <w:rPr>
          <w:rFonts w:ascii="Times New Roman" w:eastAsia="Times New Roman" w:hAnsi="Times New Roman"/>
          <w:bCs/>
          <w:color w:val="000000"/>
          <w:kern w:val="0"/>
          <w:lang w:eastAsia="pl-PL"/>
        </w:rPr>
        <w:t xml:space="preserve"> – Uniwersytet Mikołaja Kopernika w Toruniu</w:t>
      </w:r>
    </w:p>
    <w:p w:rsidR="008B048D" w:rsidRPr="00D77B96" w:rsidRDefault="008B048D" w:rsidP="008B048D">
      <w:pPr>
        <w:spacing w:after="0" w:line="240" w:lineRule="auto"/>
        <w:rPr>
          <w:rFonts w:ascii="Times New Roman" w:eastAsia="Times New Roman" w:hAnsi="Times New Roman"/>
          <w:bCs/>
          <w:color w:val="000000"/>
          <w:kern w:val="0"/>
          <w:lang w:eastAsia="pl-PL"/>
        </w:rPr>
      </w:pPr>
      <w:r w:rsidRPr="00D77B96">
        <w:rPr>
          <w:rFonts w:ascii="Times New Roman" w:eastAsia="Times New Roman" w:hAnsi="Times New Roman"/>
          <w:bCs/>
          <w:color w:val="000000"/>
          <w:kern w:val="0"/>
          <w:lang w:eastAsia="pl-PL"/>
        </w:rPr>
        <w:t xml:space="preserve">prof. dr hab. Artur Kijas – emerytowany profesor Uniwersytetu im. Adama Mickiewicza </w:t>
      </w:r>
    </w:p>
    <w:p w:rsidR="008B048D" w:rsidRPr="00D77B96" w:rsidRDefault="008B048D" w:rsidP="008B048D">
      <w:pPr>
        <w:spacing w:after="0" w:line="240" w:lineRule="auto"/>
        <w:rPr>
          <w:rFonts w:ascii="Times New Roman" w:eastAsia="Times New Roman" w:hAnsi="Times New Roman"/>
          <w:bCs/>
          <w:color w:val="000000"/>
          <w:kern w:val="0"/>
          <w:lang w:eastAsia="pl-PL"/>
        </w:rPr>
      </w:pPr>
      <w:r w:rsidRPr="00D77B96">
        <w:rPr>
          <w:rFonts w:ascii="Times New Roman" w:eastAsia="Times New Roman" w:hAnsi="Times New Roman"/>
          <w:bCs/>
          <w:color w:val="000000"/>
          <w:kern w:val="0"/>
          <w:lang w:eastAsia="pl-PL"/>
        </w:rPr>
        <w:t>w Poznaniu</w:t>
      </w:r>
    </w:p>
    <w:p w:rsidR="008B048D" w:rsidRPr="0037343F" w:rsidRDefault="008B048D" w:rsidP="0037343F">
      <w:pPr>
        <w:spacing w:after="0" w:line="240" w:lineRule="auto"/>
        <w:rPr>
          <w:rFonts w:ascii="Times New Roman" w:eastAsia="Times New Roman" w:hAnsi="Times New Roman"/>
          <w:bCs/>
          <w:color w:val="000000"/>
          <w:kern w:val="0"/>
          <w:lang w:eastAsia="pl-PL"/>
        </w:rPr>
      </w:pPr>
      <w:r w:rsidRPr="00D77B96">
        <w:rPr>
          <w:rFonts w:ascii="Times New Roman" w:eastAsia="Times New Roman" w:hAnsi="Times New Roman"/>
          <w:bCs/>
          <w:color w:val="000000"/>
          <w:kern w:val="0"/>
          <w:lang w:eastAsia="pl-PL"/>
        </w:rPr>
        <w:t xml:space="preserve">prof. dr hab. </w:t>
      </w:r>
      <w:proofErr w:type="spellStart"/>
      <w:r w:rsidRPr="00D77B96">
        <w:rPr>
          <w:rFonts w:ascii="Times New Roman" w:eastAsia="Times New Roman" w:hAnsi="Times New Roman"/>
          <w:bCs/>
          <w:color w:val="000000"/>
          <w:kern w:val="0"/>
          <w:lang w:eastAsia="pl-PL"/>
        </w:rPr>
        <w:t>Ihor</w:t>
      </w:r>
      <w:proofErr w:type="spellEnd"/>
      <w:r w:rsidRPr="00D77B96">
        <w:rPr>
          <w:rFonts w:ascii="Times New Roman" w:eastAsia="Times New Roman" w:hAnsi="Times New Roman"/>
          <w:bCs/>
          <w:color w:val="000000"/>
          <w:kern w:val="0"/>
          <w:lang w:eastAsia="pl-PL"/>
        </w:rPr>
        <w:t xml:space="preserve"> </w:t>
      </w:r>
      <w:proofErr w:type="spellStart"/>
      <w:r w:rsidRPr="00D77B96">
        <w:rPr>
          <w:rFonts w:ascii="Times New Roman" w:eastAsia="Times New Roman" w:hAnsi="Times New Roman"/>
          <w:bCs/>
          <w:color w:val="000000"/>
          <w:kern w:val="0"/>
          <w:lang w:eastAsia="pl-PL"/>
        </w:rPr>
        <w:t>Sribniak</w:t>
      </w:r>
      <w:proofErr w:type="spellEnd"/>
      <w:r w:rsidRPr="00D77B96">
        <w:rPr>
          <w:rFonts w:ascii="Times New Roman" w:eastAsia="Times New Roman" w:hAnsi="Times New Roman"/>
          <w:bCs/>
          <w:color w:val="000000"/>
          <w:kern w:val="0"/>
          <w:lang w:eastAsia="pl-PL"/>
        </w:rPr>
        <w:t xml:space="preserve"> – </w:t>
      </w:r>
      <w:r w:rsidR="0037343F" w:rsidRPr="0037343F">
        <w:rPr>
          <w:rFonts w:ascii="Times New Roman" w:eastAsia="Times New Roman" w:hAnsi="Times New Roman"/>
          <w:bCs/>
          <w:color w:val="000000"/>
          <w:kern w:val="0"/>
          <w:lang w:eastAsia="pl-PL"/>
        </w:rPr>
        <w:t xml:space="preserve">Stołeczny Uniwersytet Kijowski im. Borysa </w:t>
      </w:r>
      <w:proofErr w:type="spellStart"/>
      <w:r w:rsidR="0037343F" w:rsidRPr="0037343F">
        <w:rPr>
          <w:rFonts w:ascii="Times New Roman" w:eastAsia="Times New Roman" w:hAnsi="Times New Roman"/>
          <w:bCs/>
          <w:color w:val="000000"/>
          <w:kern w:val="0"/>
          <w:lang w:eastAsia="pl-PL"/>
        </w:rPr>
        <w:t>Hrinczenki</w:t>
      </w:r>
      <w:proofErr w:type="spellEnd"/>
    </w:p>
    <w:p w:rsidR="008B048D" w:rsidRPr="00D77B96" w:rsidRDefault="008B048D" w:rsidP="008B048D">
      <w:pPr>
        <w:spacing w:after="0" w:line="240" w:lineRule="auto"/>
        <w:rPr>
          <w:rFonts w:ascii="Times New Roman" w:eastAsia="Times New Roman" w:hAnsi="Times New Roman"/>
          <w:color w:val="000000"/>
          <w:kern w:val="0"/>
          <w:lang w:eastAsia="pl-PL"/>
        </w:rPr>
      </w:pPr>
      <w:r w:rsidRPr="00D77B96">
        <w:rPr>
          <w:rFonts w:ascii="Times New Roman" w:eastAsia="Times New Roman" w:hAnsi="Times New Roman"/>
          <w:color w:val="000000"/>
          <w:kern w:val="0"/>
          <w:lang w:eastAsia="pl-PL"/>
        </w:rPr>
        <w:t xml:space="preserve">dr Elżbieta Steczek Czerniawska – Uniwersytet Kaliski </w:t>
      </w:r>
    </w:p>
    <w:p w:rsidR="008B048D" w:rsidRPr="00D77B96" w:rsidRDefault="008B048D" w:rsidP="008B048D">
      <w:pPr>
        <w:spacing w:after="0" w:line="240" w:lineRule="auto"/>
        <w:rPr>
          <w:rFonts w:ascii="Times New Roman" w:eastAsia="Times New Roman" w:hAnsi="Times New Roman"/>
          <w:color w:val="000000"/>
          <w:kern w:val="0"/>
          <w:lang w:eastAsia="pl-PL"/>
        </w:rPr>
      </w:pPr>
      <w:r w:rsidRPr="00D77B96">
        <w:rPr>
          <w:rFonts w:ascii="Times New Roman" w:eastAsia="Times New Roman" w:hAnsi="Times New Roman"/>
          <w:color w:val="000000"/>
          <w:kern w:val="0"/>
          <w:lang w:eastAsia="pl-PL"/>
        </w:rPr>
        <w:t>prof. dr hab. Stanisław Stępień – Południowo-Wschodni Instytut Naukowy w Przemyślu</w:t>
      </w:r>
    </w:p>
    <w:p w:rsidR="008B048D" w:rsidRPr="00D77B96" w:rsidRDefault="008B048D" w:rsidP="008B048D">
      <w:pPr>
        <w:spacing w:after="0" w:line="240" w:lineRule="auto"/>
        <w:rPr>
          <w:rFonts w:ascii="Times New Roman" w:eastAsia="Times New Roman" w:hAnsi="Times New Roman"/>
          <w:bCs/>
          <w:color w:val="000000"/>
          <w:kern w:val="0"/>
          <w:lang w:eastAsia="pl-PL"/>
        </w:rPr>
      </w:pPr>
    </w:p>
    <w:p w:rsidR="008B048D" w:rsidRPr="00D77B96" w:rsidRDefault="008B048D" w:rsidP="008B048D">
      <w:pPr>
        <w:spacing w:after="0" w:line="240" w:lineRule="auto"/>
        <w:rPr>
          <w:rFonts w:ascii="Times New Roman" w:eastAsia="Times New Roman" w:hAnsi="Times New Roman"/>
          <w:bCs/>
          <w:color w:val="000000"/>
          <w:kern w:val="0"/>
          <w:lang w:eastAsia="pl-PL"/>
        </w:rPr>
      </w:pPr>
    </w:p>
    <w:p w:rsidR="008B048D" w:rsidRPr="00D77B96" w:rsidRDefault="008B048D" w:rsidP="008B048D">
      <w:pPr>
        <w:spacing w:after="0" w:line="240" w:lineRule="auto"/>
        <w:rPr>
          <w:rFonts w:ascii="Times New Roman" w:eastAsia="Times New Roman" w:hAnsi="Times New Roman"/>
          <w:bCs/>
          <w:color w:val="000000"/>
          <w:kern w:val="0"/>
          <w:lang w:eastAsia="pl-PL"/>
        </w:rPr>
      </w:pPr>
      <w:r w:rsidRPr="00D77B96">
        <w:rPr>
          <w:rFonts w:ascii="Times New Roman" w:eastAsia="Times New Roman" w:hAnsi="Times New Roman"/>
          <w:bCs/>
          <w:color w:val="000000"/>
          <w:kern w:val="0"/>
          <w:lang w:eastAsia="pl-PL"/>
        </w:rPr>
        <w:t>KOMITET ORGANIZACYJNY</w:t>
      </w:r>
    </w:p>
    <w:p w:rsidR="008B048D" w:rsidRPr="00D77B96" w:rsidRDefault="008B048D" w:rsidP="008B048D">
      <w:pPr>
        <w:spacing w:after="0" w:line="240" w:lineRule="auto"/>
        <w:rPr>
          <w:rFonts w:ascii="Times New Roman" w:eastAsia="Times New Roman" w:hAnsi="Times New Roman"/>
          <w:bCs/>
          <w:color w:val="000000"/>
          <w:kern w:val="0"/>
          <w:lang w:eastAsia="pl-PL"/>
        </w:rPr>
      </w:pPr>
    </w:p>
    <w:p w:rsidR="008B048D" w:rsidRPr="00D77B96" w:rsidRDefault="008B048D" w:rsidP="008B048D">
      <w:pPr>
        <w:spacing w:after="0" w:line="240" w:lineRule="auto"/>
        <w:rPr>
          <w:rFonts w:ascii="Times New Roman" w:eastAsia="Times New Roman" w:hAnsi="Times New Roman"/>
          <w:bCs/>
          <w:color w:val="000000"/>
          <w:kern w:val="0"/>
          <w:lang w:eastAsia="pl-PL"/>
        </w:rPr>
      </w:pPr>
      <w:r w:rsidRPr="00D77B96">
        <w:rPr>
          <w:rFonts w:ascii="Times New Roman" w:eastAsia="Times New Roman" w:hAnsi="Times New Roman"/>
          <w:bCs/>
          <w:color w:val="000000"/>
          <w:kern w:val="0"/>
          <w:lang w:eastAsia="pl-PL"/>
        </w:rPr>
        <w:t>mgr Marcin Mikołajczyk – przewodniczący</w:t>
      </w:r>
    </w:p>
    <w:p w:rsidR="008B048D" w:rsidRDefault="008B048D" w:rsidP="008B048D">
      <w:pPr>
        <w:spacing w:after="0" w:line="240" w:lineRule="auto"/>
        <w:rPr>
          <w:rFonts w:ascii="Times New Roman" w:eastAsia="Times New Roman" w:hAnsi="Times New Roman"/>
          <w:bCs/>
          <w:color w:val="000000"/>
          <w:kern w:val="0"/>
          <w:lang w:eastAsia="pl-PL"/>
        </w:rPr>
      </w:pPr>
      <w:r w:rsidRPr="00D77B96">
        <w:rPr>
          <w:rFonts w:ascii="Times New Roman" w:eastAsia="Times New Roman" w:hAnsi="Times New Roman"/>
          <w:bCs/>
          <w:color w:val="000000"/>
          <w:kern w:val="0"/>
          <w:lang w:eastAsia="pl-PL"/>
        </w:rPr>
        <w:t xml:space="preserve">dr Bogumiła </w:t>
      </w:r>
      <w:proofErr w:type="spellStart"/>
      <w:r w:rsidRPr="00D77B96">
        <w:rPr>
          <w:rFonts w:ascii="Times New Roman" w:eastAsia="Times New Roman" w:hAnsi="Times New Roman"/>
          <w:bCs/>
          <w:color w:val="000000"/>
          <w:kern w:val="0"/>
          <w:lang w:eastAsia="pl-PL"/>
        </w:rPr>
        <w:t>Celer</w:t>
      </w:r>
      <w:proofErr w:type="spellEnd"/>
      <w:r w:rsidRPr="00D77B96">
        <w:rPr>
          <w:rFonts w:ascii="Times New Roman" w:eastAsia="Times New Roman" w:hAnsi="Times New Roman"/>
          <w:bCs/>
          <w:color w:val="000000"/>
          <w:kern w:val="0"/>
          <w:lang w:eastAsia="pl-PL"/>
        </w:rPr>
        <w:t xml:space="preserve"> – sekretarz</w:t>
      </w:r>
    </w:p>
    <w:p w:rsidR="00A90968" w:rsidRPr="00D77B96" w:rsidRDefault="00A90968" w:rsidP="008B048D">
      <w:pPr>
        <w:spacing w:after="0" w:line="240" w:lineRule="auto"/>
        <w:rPr>
          <w:rFonts w:ascii="Times New Roman" w:eastAsia="Times New Roman" w:hAnsi="Times New Roman"/>
          <w:bCs/>
          <w:color w:val="000000"/>
          <w:kern w:val="0"/>
          <w:lang w:eastAsia="pl-PL"/>
        </w:rPr>
      </w:pPr>
      <w:r>
        <w:rPr>
          <w:rFonts w:ascii="Times New Roman" w:eastAsia="Times New Roman" w:hAnsi="Times New Roman"/>
          <w:bCs/>
          <w:color w:val="000000"/>
          <w:kern w:val="0"/>
          <w:lang w:eastAsia="pl-PL"/>
        </w:rPr>
        <w:t xml:space="preserve">mgr Magdalena </w:t>
      </w:r>
      <w:proofErr w:type="spellStart"/>
      <w:r>
        <w:rPr>
          <w:rFonts w:ascii="Times New Roman" w:eastAsia="Times New Roman" w:hAnsi="Times New Roman"/>
          <w:bCs/>
          <w:color w:val="000000"/>
          <w:kern w:val="0"/>
          <w:lang w:eastAsia="pl-PL"/>
        </w:rPr>
        <w:t>Aulich</w:t>
      </w:r>
      <w:proofErr w:type="spellEnd"/>
    </w:p>
    <w:p w:rsidR="008B048D" w:rsidRPr="00D77B96" w:rsidRDefault="008B048D" w:rsidP="008B048D">
      <w:pPr>
        <w:spacing w:after="0" w:line="240" w:lineRule="auto"/>
        <w:rPr>
          <w:rFonts w:ascii="Times New Roman" w:eastAsia="Times New Roman" w:hAnsi="Times New Roman"/>
          <w:bCs/>
          <w:color w:val="000000"/>
          <w:kern w:val="0"/>
          <w:lang w:eastAsia="pl-PL"/>
        </w:rPr>
      </w:pPr>
      <w:r w:rsidRPr="00D77B96">
        <w:rPr>
          <w:rFonts w:ascii="Times New Roman" w:eastAsia="Times New Roman" w:hAnsi="Times New Roman"/>
          <w:bCs/>
          <w:color w:val="000000"/>
          <w:kern w:val="0"/>
          <w:lang w:eastAsia="pl-PL"/>
        </w:rPr>
        <w:t xml:space="preserve">mgr Mariola </w:t>
      </w:r>
      <w:proofErr w:type="spellStart"/>
      <w:r w:rsidRPr="00D77B96">
        <w:rPr>
          <w:rFonts w:ascii="Times New Roman" w:eastAsia="Times New Roman" w:hAnsi="Times New Roman"/>
          <w:bCs/>
          <w:color w:val="000000"/>
          <w:kern w:val="0"/>
          <w:lang w:eastAsia="pl-PL"/>
        </w:rPr>
        <w:t>Napadłek</w:t>
      </w:r>
      <w:proofErr w:type="spellEnd"/>
    </w:p>
    <w:p w:rsidR="008B048D" w:rsidRPr="00D77B96" w:rsidRDefault="008B048D" w:rsidP="008B048D">
      <w:pPr>
        <w:spacing w:after="0" w:line="240" w:lineRule="auto"/>
        <w:rPr>
          <w:rFonts w:ascii="Times New Roman" w:eastAsia="Times New Roman" w:hAnsi="Times New Roman"/>
          <w:color w:val="000000"/>
          <w:kern w:val="0"/>
          <w:lang w:eastAsia="pl-PL"/>
        </w:rPr>
      </w:pPr>
      <w:r w:rsidRPr="00D77B96">
        <w:rPr>
          <w:rFonts w:ascii="Times New Roman" w:eastAsia="Times New Roman" w:hAnsi="Times New Roman"/>
          <w:color w:val="000000"/>
          <w:kern w:val="0"/>
          <w:lang w:eastAsia="pl-PL"/>
        </w:rPr>
        <w:t xml:space="preserve">mgr Ewa </w:t>
      </w:r>
      <w:proofErr w:type="spellStart"/>
      <w:r w:rsidRPr="00D77B96">
        <w:rPr>
          <w:rFonts w:ascii="Times New Roman" w:eastAsia="Times New Roman" w:hAnsi="Times New Roman"/>
          <w:color w:val="000000"/>
          <w:kern w:val="0"/>
          <w:lang w:eastAsia="pl-PL"/>
        </w:rPr>
        <w:t>Obała</w:t>
      </w:r>
      <w:proofErr w:type="spellEnd"/>
    </w:p>
    <w:p w:rsidR="008B048D" w:rsidRPr="00D77B96" w:rsidRDefault="008B048D" w:rsidP="008B048D">
      <w:pPr>
        <w:spacing w:after="0" w:line="240" w:lineRule="auto"/>
        <w:rPr>
          <w:rFonts w:ascii="Times New Roman" w:eastAsia="Times New Roman" w:hAnsi="Times New Roman"/>
          <w:color w:val="000000"/>
          <w:kern w:val="0"/>
          <w:lang w:eastAsia="pl-PL"/>
        </w:rPr>
      </w:pPr>
      <w:r w:rsidRPr="00D77B96">
        <w:rPr>
          <w:rFonts w:ascii="Times New Roman" w:eastAsia="Times New Roman" w:hAnsi="Times New Roman"/>
          <w:color w:val="000000"/>
          <w:kern w:val="0"/>
          <w:lang w:eastAsia="pl-PL"/>
        </w:rPr>
        <w:t>mgr Ewa Szczurek</w:t>
      </w:r>
    </w:p>
    <w:p w:rsidR="008B048D" w:rsidRPr="00D77B96" w:rsidRDefault="008B048D" w:rsidP="008B048D">
      <w:pPr>
        <w:spacing w:after="0" w:line="240" w:lineRule="auto"/>
        <w:rPr>
          <w:rFonts w:ascii="Times New Roman" w:eastAsia="Times New Roman" w:hAnsi="Times New Roman"/>
          <w:color w:val="000000"/>
          <w:kern w:val="0"/>
          <w:lang w:eastAsia="pl-PL"/>
        </w:rPr>
      </w:pPr>
      <w:r w:rsidRPr="00D77B96">
        <w:rPr>
          <w:rFonts w:ascii="Times New Roman" w:eastAsia="Times New Roman" w:hAnsi="Times New Roman"/>
          <w:color w:val="000000"/>
          <w:kern w:val="0"/>
          <w:lang w:eastAsia="pl-PL"/>
        </w:rPr>
        <w:t>mgr Zofia Szurek</w:t>
      </w:r>
    </w:p>
    <w:p w:rsidR="008B048D" w:rsidRPr="00D77B96" w:rsidRDefault="008B048D" w:rsidP="008B048D">
      <w:pPr>
        <w:spacing w:after="0" w:line="240" w:lineRule="auto"/>
        <w:rPr>
          <w:rFonts w:ascii="Times New Roman" w:eastAsia="Times New Roman" w:hAnsi="Times New Roman"/>
          <w:color w:val="000000"/>
          <w:kern w:val="0"/>
          <w:lang w:eastAsia="pl-PL"/>
        </w:rPr>
      </w:pPr>
      <w:r w:rsidRPr="00D77B96">
        <w:rPr>
          <w:rFonts w:ascii="Times New Roman" w:eastAsia="Times New Roman" w:hAnsi="Times New Roman"/>
          <w:color w:val="000000"/>
          <w:kern w:val="0"/>
          <w:lang w:eastAsia="pl-PL"/>
        </w:rPr>
        <w:t xml:space="preserve">mgr Maja </w:t>
      </w:r>
      <w:proofErr w:type="spellStart"/>
      <w:r w:rsidRPr="00D77B96">
        <w:rPr>
          <w:rFonts w:ascii="Times New Roman" w:eastAsia="Times New Roman" w:hAnsi="Times New Roman"/>
          <w:color w:val="000000"/>
          <w:kern w:val="0"/>
          <w:lang w:eastAsia="pl-PL"/>
        </w:rPr>
        <w:t>Żeśko</w:t>
      </w:r>
      <w:proofErr w:type="spellEnd"/>
    </w:p>
    <w:p w:rsidR="008B048D" w:rsidRPr="00D77B96" w:rsidRDefault="008B048D" w:rsidP="008B048D">
      <w:pPr>
        <w:spacing w:after="0" w:line="240" w:lineRule="auto"/>
        <w:rPr>
          <w:rFonts w:ascii="Times New Roman" w:eastAsia="Times New Roman" w:hAnsi="Times New Roman"/>
          <w:color w:val="000000"/>
          <w:kern w:val="0"/>
          <w:lang w:eastAsia="pl-PL"/>
        </w:rPr>
      </w:pPr>
    </w:p>
    <w:p w:rsidR="008B048D" w:rsidRPr="00D77B96" w:rsidRDefault="008B048D" w:rsidP="008B048D">
      <w:pPr>
        <w:spacing w:after="0" w:line="240" w:lineRule="auto"/>
        <w:rPr>
          <w:rFonts w:ascii="Times New Roman" w:eastAsia="Times New Roman" w:hAnsi="Times New Roman"/>
          <w:color w:val="000000"/>
          <w:kern w:val="0"/>
          <w:lang w:eastAsia="pl-PL"/>
        </w:rPr>
      </w:pPr>
    </w:p>
    <w:p w:rsidR="008B048D" w:rsidRPr="00D77B96" w:rsidRDefault="008B048D" w:rsidP="008B048D">
      <w:pPr>
        <w:spacing w:after="0" w:line="240" w:lineRule="auto"/>
        <w:rPr>
          <w:rFonts w:ascii="Times New Roman" w:eastAsia="Times New Roman" w:hAnsi="Times New Roman"/>
          <w:color w:val="000000"/>
          <w:kern w:val="0"/>
          <w:lang w:eastAsia="pl-PL"/>
        </w:rPr>
      </w:pPr>
      <w:r w:rsidRPr="00D77B96">
        <w:rPr>
          <w:rFonts w:ascii="Times New Roman" w:eastAsia="Times New Roman" w:hAnsi="Times New Roman"/>
          <w:color w:val="000000"/>
          <w:kern w:val="0"/>
          <w:lang w:eastAsia="pl-PL"/>
        </w:rPr>
        <w:t>MIEJSCE OBRAD</w:t>
      </w:r>
    </w:p>
    <w:p w:rsidR="008B048D" w:rsidRPr="00D77B96" w:rsidRDefault="008B048D" w:rsidP="008B048D">
      <w:pPr>
        <w:rPr>
          <w:rFonts w:ascii="Times New Roman" w:hAnsi="Times New Roman"/>
        </w:rPr>
      </w:pPr>
      <w:r w:rsidRPr="00D77B96">
        <w:rPr>
          <w:rFonts w:ascii="Times New Roman" w:hAnsi="Times New Roman"/>
        </w:rPr>
        <w:t xml:space="preserve">Kalisz, Collegium Novum, Uniwersytet Kaliski im. Prezydenta Stanisława Wojciechowskiego, </w:t>
      </w:r>
      <w:r w:rsidR="008E6A24">
        <w:rPr>
          <w:rFonts w:ascii="Times New Roman" w:hAnsi="Times New Roman"/>
        </w:rPr>
        <w:br/>
      </w:r>
      <w:r w:rsidRPr="00D77B96">
        <w:rPr>
          <w:rFonts w:ascii="Times New Roman" w:hAnsi="Times New Roman"/>
        </w:rPr>
        <w:t>ul. Nowy Świat 4, 62-800 Kalisz</w:t>
      </w:r>
    </w:p>
    <w:p w:rsidR="008B048D" w:rsidRPr="00D77B96" w:rsidRDefault="0034468B" w:rsidP="008B048D">
      <w:pPr>
        <w:rPr>
          <w:rFonts w:ascii="Times New Roman" w:hAnsi="Times New Roman"/>
        </w:rPr>
        <w:sectPr w:rsidR="008B048D" w:rsidRPr="00D77B96" w:rsidSect="008B048D">
          <w:footerReference w:type="defaul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t>Sala błękitna, I piętro</w:t>
      </w:r>
    </w:p>
    <w:p w:rsidR="008B048D" w:rsidRPr="00D77B96" w:rsidRDefault="008B048D" w:rsidP="008B048D">
      <w:pPr>
        <w:spacing w:after="0" w:line="240" w:lineRule="auto"/>
        <w:rPr>
          <w:rFonts w:ascii="Times New Roman" w:eastAsia="Times New Roman" w:hAnsi="Times New Roman"/>
          <w:color w:val="000000"/>
          <w:kern w:val="0"/>
          <w:lang w:eastAsia="pl-PL"/>
        </w:rPr>
      </w:pPr>
    </w:p>
    <w:p w:rsidR="008B048D" w:rsidRPr="00D77B96" w:rsidRDefault="008B048D" w:rsidP="008B048D">
      <w:pPr>
        <w:spacing w:after="0" w:line="240" w:lineRule="auto"/>
        <w:rPr>
          <w:rFonts w:ascii="Times New Roman" w:hAnsi="Times New Roman"/>
        </w:rPr>
      </w:pPr>
      <w:r w:rsidRPr="00D77B96">
        <w:rPr>
          <w:rFonts w:ascii="Times New Roman" w:hAnsi="Times New Roman"/>
        </w:rPr>
        <w:t>PROGRAM KONFERENCJI</w:t>
      </w:r>
    </w:p>
    <w:p w:rsidR="008B048D" w:rsidRPr="00D77B96" w:rsidRDefault="008B048D" w:rsidP="008B048D">
      <w:pPr>
        <w:spacing w:after="0" w:line="240" w:lineRule="auto"/>
        <w:rPr>
          <w:rFonts w:ascii="Times New Roman" w:hAnsi="Times New Roman"/>
          <w:b/>
          <w:bCs/>
        </w:rPr>
      </w:pPr>
    </w:p>
    <w:p w:rsidR="008B048D" w:rsidRDefault="001238A9" w:rsidP="003446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9.00-9.30 Rejestracja uczestników</w:t>
      </w:r>
    </w:p>
    <w:p w:rsidR="001238A9" w:rsidRPr="00D77B96" w:rsidRDefault="001238A9" w:rsidP="0034468B">
      <w:pPr>
        <w:spacing w:after="0" w:line="240" w:lineRule="auto"/>
        <w:rPr>
          <w:rFonts w:ascii="Times New Roman" w:hAnsi="Times New Roman"/>
        </w:rPr>
      </w:pPr>
    </w:p>
    <w:p w:rsidR="008B048D" w:rsidRPr="00D77B96" w:rsidRDefault="008B048D" w:rsidP="0034468B">
      <w:pPr>
        <w:spacing w:after="0" w:line="240" w:lineRule="auto"/>
        <w:rPr>
          <w:rFonts w:ascii="Times New Roman" w:hAnsi="Times New Roman"/>
        </w:rPr>
      </w:pPr>
      <w:r w:rsidRPr="00D77B96">
        <w:rPr>
          <w:rFonts w:ascii="Times New Roman" w:hAnsi="Times New Roman"/>
        </w:rPr>
        <w:t>9.30-10.00 Otwarcie konferencji</w:t>
      </w:r>
    </w:p>
    <w:p w:rsidR="008B048D" w:rsidRPr="00D77B96" w:rsidRDefault="008B048D" w:rsidP="0034468B">
      <w:pPr>
        <w:spacing w:after="0" w:line="240" w:lineRule="auto"/>
        <w:rPr>
          <w:rFonts w:ascii="Times New Roman" w:hAnsi="Times New Roman"/>
        </w:rPr>
      </w:pPr>
    </w:p>
    <w:p w:rsidR="008B048D" w:rsidRPr="00D77B96" w:rsidRDefault="008B048D" w:rsidP="0034468B">
      <w:pPr>
        <w:spacing w:after="0" w:line="240" w:lineRule="auto"/>
        <w:rPr>
          <w:rFonts w:ascii="Times New Roman" w:hAnsi="Times New Roman"/>
        </w:rPr>
      </w:pPr>
      <w:r w:rsidRPr="00D77B96">
        <w:rPr>
          <w:rFonts w:ascii="Times New Roman" w:hAnsi="Times New Roman"/>
        </w:rPr>
        <w:t>10.</w:t>
      </w:r>
      <w:r w:rsidR="00BF4BAF">
        <w:rPr>
          <w:rFonts w:ascii="Times New Roman" w:hAnsi="Times New Roman"/>
        </w:rPr>
        <w:t>0</w:t>
      </w:r>
      <w:r w:rsidRPr="00D77B96">
        <w:rPr>
          <w:rFonts w:ascii="Times New Roman" w:hAnsi="Times New Roman"/>
        </w:rPr>
        <w:t>0-10.</w:t>
      </w:r>
      <w:r w:rsidR="00BF4BAF">
        <w:rPr>
          <w:rFonts w:ascii="Times New Roman" w:hAnsi="Times New Roman"/>
        </w:rPr>
        <w:t>2</w:t>
      </w:r>
      <w:r w:rsidRPr="00D77B96">
        <w:rPr>
          <w:rFonts w:ascii="Times New Roman" w:hAnsi="Times New Roman"/>
        </w:rPr>
        <w:t>0</w:t>
      </w:r>
    </w:p>
    <w:p w:rsidR="008B048D" w:rsidRPr="00D77B96" w:rsidRDefault="008B048D" w:rsidP="0034468B">
      <w:pPr>
        <w:spacing w:after="0" w:line="240" w:lineRule="auto"/>
        <w:rPr>
          <w:rFonts w:ascii="Times New Roman" w:hAnsi="Times New Roman"/>
        </w:rPr>
      </w:pPr>
      <w:r w:rsidRPr="00D77B96">
        <w:rPr>
          <w:rFonts w:ascii="Times New Roman" w:hAnsi="Times New Roman"/>
        </w:rPr>
        <w:t>Losy emigracji ukraińskiej w Kaliszu w latach 1918-1945 (Sławomir Przygodzki)</w:t>
      </w:r>
    </w:p>
    <w:p w:rsidR="008B048D" w:rsidRPr="00D77B96" w:rsidRDefault="008B048D" w:rsidP="0034468B">
      <w:pPr>
        <w:spacing w:after="0" w:line="240" w:lineRule="auto"/>
        <w:rPr>
          <w:rFonts w:ascii="Times New Roman" w:hAnsi="Times New Roman"/>
        </w:rPr>
      </w:pPr>
    </w:p>
    <w:p w:rsidR="008B048D" w:rsidRPr="00D77B96" w:rsidRDefault="008B048D" w:rsidP="0034468B">
      <w:pPr>
        <w:spacing w:after="0" w:line="240" w:lineRule="auto"/>
        <w:rPr>
          <w:rFonts w:ascii="Times New Roman" w:hAnsi="Times New Roman"/>
        </w:rPr>
      </w:pPr>
      <w:r w:rsidRPr="00D77B96">
        <w:rPr>
          <w:rFonts w:ascii="Times New Roman" w:hAnsi="Times New Roman"/>
        </w:rPr>
        <w:t>10.</w:t>
      </w:r>
      <w:r w:rsidR="00BF4BAF">
        <w:rPr>
          <w:rFonts w:ascii="Times New Roman" w:hAnsi="Times New Roman"/>
        </w:rPr>
        <w:t>2</w:t>
      </w:r>
      <w:r w:rsidRPr="00D77B96">
        <w:rPr>
          <w:rFonts w:ascii="Times New Roman" w:hAnsi="Times New Roman"/>
        </w:rPr>
        <w:t>0-1</w:t>
      </w:r>
      <w:r w:rsidR="00BF4BAF">
        <w:rPr>
          <w:rFonts w:ascii="Times New Roman" w:hAnsi="Times New Roman"/>
        </w:rPr>
        <w:t>0</w:t>
      </w:r>
      <w:r w:rsidRPr="00D77B96">
        <w:rPr>
          <w:rFonts w:ascii="Times New Roman" w:hAnsi="Times New Roman"/>
        </w:rPr>
        <w:t>.</w:t>
      </w:r>
      <w:r w:rsidR="00BF4BAF">
        <w:rPr>
          <w:rFonts w:ascii="Times New Roman" w:hAnsi="Times New Roman"/>
        </w:rPr>
        <w:t>4</w:t>
      </w:r>
      <w:r w:rsidRPr="00D77B96">
        <w:rPr>
          <w:rFonts w:ascii="Times New Roman" w:hAnsi="Times New Roman"/>
        </w:rPr>
        <w:t>0</w:t>
      </w:r>
    </w:p>
    <w:p w:rsidR="008B048D" w:rsidRPr="00D77B96" w:rsidRDefault="008B048D" w:rsidP="0034468B">
      <w:pPr>
        <w:spacing w:after="0" w:line="240" w:lineRule="auto"/>
        <w:rPr>
          <w:rFonts w:ascii="Times New Roman" w:hAnsi="Times New Roman"/>
        </w:rPr>
      </w:pPr>
      <w:proofErr w:type="spellStart"/>
      <w:r w:rsidRPr="00D77B96">
        <w:rPr>
          <w:rFonts w:ascii="Times New Roman" w:hAnsi="Times New Roman"/>
        </w:rPr>
        <w:t>Таборова</w:t>
      </w:r>
      <w:proofErr w:type="spellEnd"/>
      <w:r w:rsidRPr="00D77B96">
        <w:rPr>
          <w:rFonts w:ascii="Times New Roman" w:hAnsi="Times New Roman"/>
        </w:rPr>
        <w:t xml:space="preserve"> </w:t>
      </w:r>
      <w:proofErr w:type="spellStart"/>
      <w:r w:rsidRPr="00D77B96">
        <w:rPr>
          <w:rFonts w:ascii="Times New Roman" w:hAnsi="Times New Roman"/>
        </w:rPr>
        <w:t>преса</w:t>
      </w:r>
      <w:proofErr w:type="spellEnd"/>
      <w:r w:rsidRPr="00D77B96">
        <w:rPr>
          <w:rFonts w:ascii="Times New Roman" w:hAnsi="Times New Roman"/>
        </w:rPr>
        <w:t xml:space="preserve"> </w:t>
      </w:r>
      <w:proofErr w:type="spellStart"/>
      <w:r w:rsidRPr="00D77B96">
        <w:rPr>
          <w:rFonts w:ascii="Times New Roman" w:hAnsi="Times New Roman"/>
        </w:rPr>
        <w:t>інтернованих</w:t>
      </w:r>
      <w:proofErr w:type="spellEnd"/>
      <w:r w:rsidRPr="00D77B96">
        <w:rPr>
          <w:rFonts w:ascii="Times New Roman" w:hAnsi="Times New Roman"/>
        </w:rPr>
        <w:t xml:space="preserve"> </w:t>
      </w:r>
      <w:proofErr w:type="spellStart"/>
      <w:r w:rsidRPr="00D77B96">
        <w:rPr>
          <w:rFonts w:ascii="Times New Roman" w:hAnsi="Times New Roman"/>
        </w:rPr>
        <w:t>вояків</w:t>
      </w:r>
      <w:proofErr w:type="spellEnd"/>
      <w:r w:rsidRPr="00D77B96">
        <w:rPr>
          <w:rFonts w:ascii="Times New Roman" w:hAnsi="Times New Roman"/>
        </w:rPr>
        <w:t xml:space="preserve"> </w:t>
      </w:r>
      <w:proofErr w:type="spellStart"/>
      <w:r w:rsidRPr="00D77B96">
        <w:rPr>
          <w:rFonts w:ascii="Times New Roman" w:hAnsi="Times New Roman"/>
        </w:rPr>
        <w:t>Армії</w:t>
      </w:r>
      <w:proofErr w:type="spellEnd"/>
      <w:r w:rsidRPr="00D77B96">
        <w:rPr>
          <w:rFonts w:ascii="Times New Roman" w:hAnsi="Times New Roman"/>
        </w:rPr>
        <w:t xml:space="preserve"> УНР у </w:t>
      </w:r>
      <w:proofErr w:type="spellStart"/>
      <w:r w:rsidRPr="00D77B96">
        <w:rPr>
          <w:rFonts w:ascii="Times New Roman" w:hAnsi="Times New Roman"/>
        </w:rPr>
        <w:t>Каліші</w:t>
      </w:r>
      <w:proofErr w:type="spellEnd"/>
      <w:r w:rsidRPr="00D77B96">
        <w:rPr>
          <w:rFonts w:ascii="Times New Roman" w:hAnsi="Times New Roman"/>
        </w:rPr>
        <w:t xml:space="preserve"> (</w:t>
      </w:r>
      <w:proofErr w:type="spellStart"/>
      <w:r w:rsidRPr="00D77B96">
        <w:rPr>
          <w:rFonts w:ascii="Times New Roman" w:hAnsi="Times New Roman"/>
        </w:rPr>
        <w:t>Польща</w:t>
      </w:r>
      <w:proofErr w:type="spellEnd"/>
      <w:r w:rsidRPr="00D77B96">
        <w:rPr>
          <w:rFonts w:ascii="Times New Roman" w:hAnsi="Times New Roman"/>
        </w:rPr>
        <w:t xml:space="preserve">), 1921-1924 </w:t>
      </w:r>
      <w:proofErr w:type="spellStart"/>
      <w:r w:rsidRPr="00D77B96">
        <w:rPr>
          <w:rFonts w:ascii="Times New Roman" w:hAnsi="Times New Roman"/>
        </w:rPr>
        <w:t>рр</w:t>
      </w:r>
      <w:proofErr w:type="spellEnd"/>
      <w:r w:rsidRPr="00D77B96">
        <w:rPr>
          <w:rFonts w:ascii="Times New Roman" w:hAnsi="Times New Roman"/>
        </w:rPr>
        <w:t xml:space="preserve">.: </w:t>
      </w:r>
      <w:proofErr w:type="spellStart"/>
      <w:r w:rsidRPr="00D77B96">
        <w:rPr>
          <w:rFonts w:ascii="Times New Roman" w:hAnsi="Times New Roman"/>
        </w:rPr>
        <w:t>тематичне</w:t>
      </w:r>
      <w:proofErr w:type="spellEnd"/>
      <w:r w:rsidRPr="00D77B96">
        <w:rPr>
          <w:rFonts w:ascii="Times New Roman" w:hAnsi="Times New Roman"/>
        </w:rPr>
        <w:t xml:space="preserve"> </w:t>
      </w:r>
      <w:proofErr w:type="spellStart"/>
      <w:r w:rsidRPr="00D77B96">
        <w:rPr>
          <w:rFonts w:ascii="Times New Roman" w:hAnsi="Times New Roman"/>
        </w:rPr>
        <w:t>наповнення</w:t>
      </w:r>
      <w:proofErr w:type="spellEnd"/>
      <w:r w:rsidRPr="00D77B96">
        <w:rPr>
          <w:rFonts w:ascii="Times New Roman" w:hAnsi="Times New Roman"/>
        </w:rPr>
        <w:t xml:space="preserve">, </w:t>
      </w:r>
      <w:proofErr w:type="spellStart"/>
      <w:r w:rsidRPr="00D77B96">
        <w:rPr>
          <w:rFonts w:ascii="Times New Roman" w:hAnsi="Times New Roman"/>
        </w:rPr>
        <w:t>особливості</w:t>
      </w:r>
      <w:proofErr w:type="spellEnd"/>
      <w:r w:rsidRPr="00D77B96">
        <w:rPr>
          <w:rFonts w:ascii="Times New Roman" w:hAnsi="Times New Roman"/>
        </w:rPr>
        <w:t xml:space="preserve"> </w:t>
      </w:r>
      <w:proofErr w:type="spellStart"/>
      <w:r w:rsidRPr="00D77B96">
        <w:rPr>
          <w:rFonts w:ascii="Times New Roman" w:hAnsi="Times New Roman"/>
        </w:rPr>
        <w:t>тиражування</w:t>
      </w:r>
      <w:proofErr w:type="spellEnd"/>
      <w:r w:rsidRPr="00D77B96">
        <w:rPr>
          <w:rFonts w:ascii="Times New Roman" w:hAnsi="Times New Roman"/>
        </w:rPr>
        <w:t xml:space="preserve">, </w:t>
      </w:r>
      <w:proofErr w:type="spellStart"/>
      <w:r w:rsidRPr="00D77B96">
        <w:rPr>
          <w:rFonts w:ascii="Times New Roman" w:hAnsi="Times New Roman"/>
        </w:rPr>
        <w:t>видавнича</w:t>
      </w:r>
      <w:proofErr w:type="spellEnd"/>
      <w:r w:rsidRPr="00D77B96">
        <w:rPr>
          <w:rFonts w:ascii="Times New Roman" w:hAnsi="Times New Roman"/>
        </w:rPr>
        <w:t xml:space="preserve"> </w:t>
      </w:r>
      <w:proofErr w:type="spellStart"/>
      <w:r w:rsidRPr="00D77B96">
        <w:rPr>
          <w:rFonts w:ascii="Times New Roman" w:hAnsi="Times New Roman"/>
        </w:rPr>
        <w:t>база</w:t>
      </w:r>
      <w:proofErr w:type="spellEnd"/>
      <w:r w:rsidRPr="00D77B96">
        <w:rPr>
          <w:rFonts w:ascii="Times New Roman" w:hAnsi="Times New Roman"/>
        </w:rPr>
        <w:t xml:space="preserve"> (</w:t>
      </w:r>
      <w:proofErr w:type="spellStart"/>
      <w:r w:rsidRPr="00D77B96">
        <w:rPr>
          <w:rFonts w:ascii="Times New Roman" w:hAnsi="Times New Roman"/>
        </w:rPr>
        <w:t>Ihor</w:t>
      </w:r>
      <w:proofErr w:type="spellEnd"/>
      <w:r w:rsidRPr="00D77B96">
        <w:rPr>
          <w:rFonts w:ascii="Times New Roman" w:hAnsi="Times New Roman"/>
        </w:rPr>
        <w:t xml:space="preserve"> </w:t>
      </w:r>
      <w:proofErr w:type="spellStart"/>
      <w:r w:rsidRPr="00D77B96">
        <w:rPr>
          <w:rFonts w:ascii="Times New Roman" w:hAnsi="Times New Roman"/>
        </w:rPr>
        <w:t>Sribniak</w:t>
      </w:r>
      <w:proofErr w:type="spellEnd"/>
      <w:r w:rsidRPr="00D77B96">
        <w:rPr>
          <w:rFonts w:ascii="Times New Roman" w:hAnsi="Times New Roman"/>
        </w:rPr>
        <w:t xml:space="preserve">, Julia </w:t>
      </w:r>
      <w:proofErr w:type="spellStart"/>
      <w:r w:rsidRPr="00D77B96">
        <w:rPr>
          <w:rFonts w:ascii="Times New Roman" w:hAnsi="Times New Roman"/>
        </w:rPr>
        <w:t>Holubnycha-Shlenchak</w:t>
      </w:r>
      <w:proofErr w:type="spellEnd"/>
      <w:r w:rsidRPr="00D77B96">
        <w:rPr>
          <w:rFonts w:ascii="Times New Roman" w:hAnsi="Times New Roman"/>
        </w:rPr>
        <w:t>)</w:t>
      </w:r>
    </w:p>
    <w:p w:rsidR="008B048D" w:rsidRPr="00D77B96" w:rsidRDefault="008B048D" w:rsidP="0034468B">
      <w:pPr>
        <w:spacing w:after="0" w:line="240" w:lineRule="auto"/>
        <w:rPr>
          <w:rFonts w:ascii="Times New Roman" w:hAnsi="Times New Roman"/>
        </w:rPr>
      </w:pPr>
      <w:r w:rsidRPr="00D77B96">
        <w:rPr>
          <w:rFonts w:ascii="Times New Roman" w:hAnsi="Times New Roman"/>
        </w:rPr>
        <w:t>Prasa obozowa internowanych żołnierzy Armii URL w Kaliszu (Polska), 1921-1924: tematyka, specyfika nakładu, baza wydawnicza (</w:t>
      </w:r>
      <w:proofErr w:type="spellStart"/>
      <w:r w:rsidRPr="00D77B96">
        <w:rPr>
          <w:rFonts w:ascii="Times New Roman" w:hAnsi="Times New Roman"/>
        </w:rPr>
        <w:t>Ihor</w:t>
      </w:r>
      <w:proofErr w:type="spellEnd"/>
      <w:r w:rsidRPr="00D77B96">
        <w:rPr>
          <w:rFonts w:ascii="Times New Roman" w:hAnsi="Times New Roman"/>
        </w:rPr>
        <w:t xml:space="preserve"> </w:t>
      </w:r>
      <w:proofErr w:type="spellStart"/>
      <w:r w:rsidRPr="00D77B96">
        <w:rPr>
          <w:rFonts w:ascii="Times New Roman" w:hAnsi="Times New Roman"/>
        </w:rPr>
        <w:t>Sribniak</w:t>
      </w:r>
      <w:proofErr w:type="spellEnd"/>
      <w:r w:rsidRPr="00D77B96">
        <w:rPr>
          <w:rFonts w:ascii="Times New Roman" w:hAnsi="Times New Roman"/>
        </w:rPr>
        <w:t xml:space="preserve">, Julia </w:t>
      </w:r>
      <w:proofErr w:type="spellStart"/>
      <w:r w:rsidRPr="00D77B96">
        <w:rPr>
          <w:rFonts w:ascii="Times New Roman" w:hAnsi="Times New Roman"/>
        </w:rPr>
        <w:t>Holubnycha-Shlenchak</w:t>
      </w:r>
      <w:proofErr w:type="spellEnd"/>
      <w:r w:rsidRPr="00D77B96">
        <w:rPr>
          <w:rFonts w:ascii="Times New Roman" w:hAnsi="Times New Roman"/>
        </w:rPr>
        <w:t>)</w:t>
      </w:r>
    </w:p>
    <w:p w:rsidR="008B048D" w:rsidRPr="00D77B96" w:rsidRDefault="008B048D" w:rsidP="0034468B">
      <w:pPr>
        <w:spacing w:after="0" w:line="240" w:lineRule="auto"/>
        <w:rPr>
          <w:rFonts w:ascii="Times New Roman" w:hAnsi="Times New Roman"/>
        </w:rPr>
      </w:pPr>
    </w:p>
    <w:p w:rsidR="008B048D" w:rsidRPr="00D77B96" w:rsidRDefault="008B048D" w:rsidP="0034468B">
      <w:pPr>
        <w:spacing w:after="0" w:line="240" w:lineRule="auto"/>
        <w:rPr>
          <w:rFonts w:ascii="Times New Roman" w:hAnsi="Times New Roman"/>
        </w:rPr>
      </w:pPr>
      <w:r w:rsidRPr="00D77B96">
        <w:rPr>
          <w:rFonts w:ascii="Times New Roman" w:hAnsi="Times New Roman"/>
        </w:rPr>
        <w:t>1</w:t>
      </w:r>
      <w:r w:rsidR="00BF4BAF">
        <w:rPr>
          <w:rFonts w:ascii="Times New Roman" w:hAnsi="Times New Roman"/>
        </w:rPr>
        <w:t>0</w:t>
      </w:r>
      <w:r w:rsidRPr="00D77B96">
        <w:rPr>
          <w:rFonts w:ascii="Times New Roman" w:hAnsi="Times New Roman"/>
        </w:rPr>
        <w:t>.</w:t>
      </w:r>
      <w:r w:rsidR="00BF4BAF">
        <w:rPr>
          <w:rFonts w:ascii="Times New Roman" w:hAnsi="Times New Roman"/>
        </w:rPr>
        <w:t>4</w:t>
      </w:r>
      <w:r w:rsidRPr="00D77B96">
        <w:rPr>
          <w:rFonts w:ascii="Times New Roman" w:hAnsi="Times New Roman"/>
        </w:rPr>
        <w:t>0-11.</w:t>
      </w:r>
      <w:r w:rsidR="00BF4BAF">
        <w:rPr>
          <w:rFonts w:ascii="Times New Roman" w:hAnsi="Times New Roman"/>
        </w:rPr>
        <w:t>0</w:t>
      </w:r>
      <w:r w:rsidRPr="00D77B96">
        <w:rPr>
          <w:rFonts w:ascii="Times New Roman" w:hAnsi="Times New Roman"/>
        </w:rPr>
        <w:t>0</w:t>
      </w:r>
    </w:p>
    <w:p w:rsidR="008B048D" w:rsidRPr="00D77B96" w:rsidRDefault="008B048D" w:rsidP="0034468B">
      <w:pPr>
        <w:spacing w:after="0" w:line="240" w:lineRule="auto"/>
        <w:rPr>
          <w:rFonts w:ascii="Times New Roman" w:hAnsi="Times New Roman"/>
        </w:rPr>
      </w:pPr>
      <w:r w:rsidRPr="00D77B96">
        <w:rPr>
          <w:rFonts w:ascii="Times New Roman" w:hAnsi="Times New Roman"/>
        </w:rPr>
        <w:t>Życie religijne kaliskiej emigracji ukraińskiej (Marcin Mikołajczyk)</w:t>
      </w:r>
    </w:p>
    <w:p w:rsidR="008B048D" w:rsidRPr="00D77B96" w:rsidRDefault="008B048D" w:rsidP="0034468B">
      <w:pPr>
        <w:spacing w:after="0" w:line="240" w:lineRule="auto"/>
        <w:rPr>
          <w:rFonts w:ascii="Times New Roman" w:hAnsi="Times New Roman"/>
        </w:rPr>
      </w:pPr>
    </w:p>
    <w:p w:rsidR="008B048D" w:rsidRPr="00D77B96" w:rsidRDefault="008B048D" w:rsidP="0034468B">
      <w:pPr>
        <w:spacing w:after="0" w:line="240" w:lineRule="auto"/>
        <w:rPr>
          <w:rFonts w:ascii="Times New Roman" w:hAnsi="Times New Roman"/>
        </w:rPr>
      </w:pPr>
      <w:r w:rsidRPr="00D77B96">
        <w:rPr>
          <w:rFonts w:ascii="Times New Roman" w:hAnsi="Times New Roman"/>
        </w:rPr>
        <w:t>11.</w:t>
      </w:r>
      <w:r w:rsidR="00BF4BAF">
        <w:rPr>
          <w:rFonts w:ascii="Times New Roman" w:hAnsi="Times New Roman"/>
        </w:rPr>
        <w:t>0</w:t>
      </w:r>
      <w:r w:rsidRPr="00D77B96">
        <w:rPr>
          <w:rFonts w:ascii="Times New Roman" w:hAnsi="Times New Roman"/>
        </w:rPr>
        <w:t>0-11.</w:t>
      </w:r>
      <w:r w:rsidR="00BF4BAF">
        <w:rPr>
          <w:rFonts w:ascii="Times New Roman" w:hAnsi="Times New Roman"/>
        </w:rPr>
        <w:t>2</w:t>
      </w:r>
      <w:r w:rsidRPr="00D77B96">
        <w:rPr>
          <w:rFonts w:ascii="Times New Roman" w:hAnsi="Times New Roman"/>
        </w:rPr>
        <w:t>0</w:t>
      </w:r>
    </w:p>
    <w:p w:rsidR="008B048D" w:rsidRPr="00D77B96" w:rsidRDefault="008B048D" w:rsidP="0034468B">
      <w:pPr>
        <w:spacing w:after="0" w:line="240" w:lineRule="auto"/>
        <w:rPr>
          <w:rFonts w:ascii="Times New Roman" w:hAnsi="Times New Roman"/>
        </w:rPr>
      </w:pPr>
      <w:r w:rsidRPr="00D77B96">
        <w:rPr>
          <w:rFonts w:ascii="Times New Roman" w:hAnsi="Times New Roman"/>
        </w:rPr>
        <w:t xml:space="preserve">Michał </w:t>
      </w:r>
      <w:proofErr w:type="spellStart"/>
      <w:r w:rsidRPr="00D77B96">
        <w:rPr>
          <w:rFonts w:ascii="Times New Roman" w:hAnsi="Times New Roman"/>
        </w:rPr>
        <w:t>Dobriak</w:t>
      </w:r>
      <w:proofErr w:type="spellEnd"/>
      <w:r w:rsidRPr="00D77B96">
        <w:rPr>
          <w:rFonts w:ascii="Times New Roman" w:hAnsi="Times New Roman"/>
        </w:rPr>
        <w:t xml:space="preserve"> (1904-2001), wybitny przedstawiciel artystycznego środowiska ukraińskiej emigracji w Kaliszu i jego dzieła w kolekcji miejscowego muzeum (Ewa Andrzejewska)</w:t>
      </w:r>
    </w:p>
    <w:p w:rsidR="008B048D" w:rsidRPr="00D77B96" w:rsidRDefault="008B048D" w:rsidP="0034468B">
      <w:pPr>
        <w:spacing w:after="0" w:line="240" w:lineRule="auto"/>
        <w:rPr>
          <w:rFonts w:ascii="Times New Roman" w:hAnsi="Times New Roman"/>
        </w:rPr>
      </w:pPr>
    </w:p>
    <w:p w:rsidR="008B048D" w:rsidRPr="00D77B96" w:rsidRDefault="008B048D" w:rsidP="0034468B">
      <w:pPr>
        <w:spacing w:after="0" w:line="240" w:lineRule="auto"/>
        <w:rPr>
          <w:rFonts w:ascii="Times New Roman" w:hAnsi="Times New Roman"/>
        </w:rPr>
      </w:pPr>
      <w:r w:rsidRPr="00D77B96">
        <w:rPr>
          <w:rFonts w:ascii="Times New Roman" w:hAnsi="Times New Roman"/>
        </w:rPr>
        <w:t>11.</w:t>
      </w:r>
      <w:r w:rsidR="00BF4BAF">
        <w:rPr>
          <w:rFonts w:ascii="Times New Roman" w:hAnsi="Times New Roman"/>
        </w:rPr>
        <w:t>2</w:t>
      </w:r>
      <w:r w:rsidRPr="00D77B96">
        <w:rPr>
          <w:rFonts w:ascii="Times New Roman" w:hAnsi="Times New Roman"/>
        </w:rPr>
        <w:t>0-</w:t>
      </w:r>
      <w:r w:rsidR="00BF4BAF">
        <w:rPr>
          <w:rFonts w:ascii="Times New Roman" w:hAnsi="Times New Roman"/>
        </w:rPr>
        <w:t>11</w:t>
      </w:r>
      <w:r w:rsidRPr="00D77B96">
        <w:rPr>
          <w:rFonts w:ascii="Times New Roman" w:hAnsi="Times New Roman"/>
        </w:rPr>
        <w:t>.</w:t>
      </w:r>
      <w:r w:rsidR="00BF4BAF">
        <w:rPr>
          <w:rFonts w:ascii="Times New Roman" w:hAnsi="Times New Roman"/>
        </w:rPr>
        <w:t>4</w:t>
      </w:r>
      <w:r w:rsidRPr="00D77B96">
        <w:rPr>
          <w:rFonts w:ascii="Times New Roman" w:hAnsi="Times New Roman"/>
        </w:rPr>
        <w:t>0 Przerwa na kawę</w:t>
      </w:r>
    </w:p>
    <w:p w:rsidR="008B048D" w:rsidRPr="00D77B96" w:rsidRDefault="008B048D" w:rsidP="0034468B">
      <w:pPr>
        <w:spacing w:after="0" w:line="240" w:lineRule="auto"/>
        <w:rPr>
          <w:rFonts w:ascii="Times New Roman" w:hAnsi="Times New Roman"/>
        </w:rPr>
      </w:pPr>
    </w:p>
    <w:p w:rsidR="008B048D" w:rsidRPr="00D77B96" w:rsidRDefault="008B048D" w:rsidP="0034468B">
      <w:pPr>
        <w:spacing w:after="0" w:line="240" w:lineRule="auto"/>
        <w:rPr>
          <w:rFonts w:ascii="Times New Roman" w:hAnsi="Times New Roman"/>
        </w:rPr>
      </w:pPr>
      <w:r w:rsidRPr="00D77B96">
        <w:rPr>
          <w:rFonts w:ascii="Times New Roman" w:hAnsi="Times New Roman"/>
        </w:rPr>
        <w:t>1</w:t>
      </w:r>
      <w:r w:rsidR="00BF4BAF">
        <w:rPr>
          <w:rFonts w:ascii="Times New Roman" w:hAnsi="Times New Roman"/>
        </w:rPr>
        <w:t>1</w:t>
      </w:r>
      <w:r w:rsidRPr="00D77B96">
        <w:rPr>
          <w:rFonts w:ascii="Times New Roman" w:hAnsi="Times New Roman"/>
        </w:rPr>
        <w:t>.</w:t>
      </w:r>
      <w:r w:rsidR="00BF4BAF">
        <w:rPr>
          <w:rFonts w:ascii="Times New Roman" w:hAnsi="Times New Roman"/>
        </w:rPr>
        <w:t>4</w:t>
      </w:r>
      <w:r w:rsidRPr="00D77B96">
        <w:rPr>
          <w:rFonts w:ascii="Times New Roman" w:hAnsi="Times New Roman"/>
        </w:rPr>
        <w:t>0-12.</w:t>
      </w:r>
      <w:r w:rsidR="00BF4BAF">
        <w:rPr>
          <w:rFonts w:ascii="Times New Roman" w:hAnsi="Times New Roman"/>
        </w:rPr>
        <w:t>0</w:t>
      </w:r>
      <w:r w:rsidRPr="00D77B96">
        <w:rPr>
          <w:rFonts w:ascii="Times New Roman" w:hAnsi="Times New Roman"/>
        </w:rPr>
        <w:t xml:space="preserve">0 </w:t>
      </w:r>
    </w:p>
    <w:p w:rsidR="008B048D" w:rsidRPr="00D77B96" w:rsidRDefault="008B048D" w:rsidP="0034468B">
      <w:pPr>
        <w:spacing w:after="0" w:line="240" w:lineRule="auto"/>
        <w:rPr>
          <w:rFonts w:ascii="Times New Roman" w:hAnsi="Times New Roman"/>
        </w:rPr>
      </w:pPr>
      <w:r w:rsidRPr="00D77B96">
        <w:rPr>
          <w:rFonts w:ascii="Times New Roman" w:hAnsi="Times New Roman"/>
        </w:rPr>
        <w:t>Książki i biblioteki ukraińskie w Kaliszu w okresie międzywojennym (Ewa Andrysiak)</w:t>
      </w:r>
    </w:p>
    <w:p w:rsidR="008305BC" w:rsidRPr="00D77B96" w:rsidRDefault="008305BC" w:rsidP="0034468B">
      <w:pPr>
        <w:spacing w:after="0" w:line="240" w:lineRule="auto"/>
        <w:rPr>
          <w:rFonts w:ascii="Times New Roman" w:hAnsi="Times New Roman"/>
        </w:rPr>
      </w:pPr>
    </w:p>
    <w:p w:rsidR="008B048D" w:rsidRPr="00D77B96" w:rsidRDefault="008B048D" w:rsidP="0034468B">
      <w:pPr>
        <w:spacing w:after="0" w:line="240" w:lineRule="auto"/>
        <w:rPr>
          <w:rFonts w:ascii="Times New Roman" w:hAnsi="Times New Roman"/>
        </w:rPr>
      </w:pPr>
      <w:r w:rsidRPr="00D77B96">
        <w:rPr>
          <w:rFonts w:ascii="Times New Roman" w:hAnsi="Times New Roman"/>
        </w:rPr>
        <w:t>12.</w:t>
      </w:r>
      <w:r w:rsidR="00BF4BAF">
        <w:rPr>
          <w:rFonts w:ascii="Times New Roman" w:hAnsi="Times New Roman"/>
        </w:rPr>
        <w:t>0</w:t>
      </w:r>
      <w:r w:rsidRPr="00D77B96">
        <w:rPr>
          <w:rFonts w:ascii="Times New Roman" w:hAnsi="Times New Roman"/>
        </w:rPr>
        <w:t>0-12.</w:t>
      </w:r>
      <w:r w:rsidR="00BF4BAF">
        <w:rPr>
          <w:rFonts w:ascii="Times New Roman" w:hAnsi="Times New Roman"/>
        </w:rPr>
        <w:t>2</w:t>
      </w:r>
      <w:r w:rsidRPr="00D77B96">
        <w:rPr>
          <w:rFonts w:ascii="Times New Roman" w:hAnsi="Times New Roman"/>
        </w:rPr>
        <w:t>0</w:t>
      </w:r>
    </w:p>
    <w:p w:rsidR="008B048D" w:rsidRPr="00D77B96" w:rsidRDefault="008B048D" w:rsidP="0034468B">
      <w:pPr>
        <w:spacing w:after="0" w:line="240" w:lineRule="auto"/>
        <w:rPr>
          <w:rFonts w:ascii="Times New Roman" w:hAnsi="Times New Roman"/>
        </w:rPr>
      </w:pPr>
      <w:r w:rsidRPr="00D77B96">
        <w:rPr>
          <w:rFonts w:ascii="Times New Roman" w:hAnsi="Times New Roman"/>
        </w:rPr>
        <w:t xml:space="preserve">Źródła do dziejów Towarzystwa Samopomocy Emigrantom z Ukrainy w Kaliszu w zasobach archiwalnych. Rekonesans badawczy (Bogumiła </w:t>
      </w:r>
      <w:proofErr w:type="spellStart"/>
      <w:r w:rsidRPr="00D77B96">
        <w:rPr>
          <w:rFonts w:ascii="Times New Roman" w:hAnsi="Times New Roman"/>
        </w:rPr>
        <w:t>Celer</w:t>
      </w:r>
      <w:proofErr w:type="spellEnd"/>
      <w:r w:rsidRPr="00D77B96">
        <w:rPr>
          <w:rFonts w:ascii="Times New Roman" w:hAnsi="Times New Roman"/>
        </w:rPr>
        <w:t>)</w:t>
      </w:r>
    </w:p>
    <w:p w:rsidR="008305BC" w:rsidRPr="00D77B96" w:rsidRDefault="008305BC" w:rsidP="0034468B">
      <w:pPr>
        <w:spacing w:after="0" w:line="240" w:lineRule="auto"/>
        <w:rPr>
          <w:rFonts w:ascii="Times New Roman" w:hAnsi="Times New Roman"/>
        </w:rPr>
      </w:pPr>
    </w:p>
    <w:p w:rsidR="008B048D" w:rsidRPr="00D77B96" w:rsidRDefault="008B048D" w:rsidP="0034468B">
      <w:pPr>
        <w:spacing w:after="0" w:line="240" w:lineRule="auto"/>
        <w:rPr>
          <w:rFonts w:ascii="Times New Roman" w:hAnsi="Times New Roman"/>
        </w:rPr>
      </w:pPr>
      <w:r w:rsidRPr="00D77B96">
        <w:rPr>
          <w:rFonts w:ascii="Times New Roman" w:hAnsi="Times New Roman"/>
        </w:rPr>
        <w:t>12.</w:t>
      </w:r>
      <w:r w:rsidR="00BF4BAF">
        <w:rPr>
          <w:rFonts w:ascii="Times New Roman" w:hAnsi="Times New Roman"/>
        </w:rPr>
        <w:t>2</w:t>
      </w:r>
      <w:r w:rsidRPr="00D77B96">
        <w:rPr>
          <w:rFonts w:ascii="Times New Roman" w:hAnsi="Times New Roman"/>
        </w:rPr>
        <w:t>0-1</w:t>
      </w:r>
      <w:r w:rsidR="00BF4BAF">
        <w:rPr>
          <w:rFonts w:ascii="Times New Roman" w:hAnsi="Times New Roman"/>
        </w:rPr>
        <w:t>2</w:t>
      </w:r>
      <w:r w:rsidRPr="00D77B96">
        <w:rPr>
          <w:rFonts w:ascii="Times New Roman" w:hAnsi="Times New Roman"/>
        </w:rPr>
        <w:t>.</w:t>
      </w:r>
      <w:r w:rsidR="00BF4BAF">
        <w:rPr>
          <w:rFonts w:ascii="Times New Roman" w:hAnsi="Times New Roman"/>
        </w:rPr>
        <w:t>4</w:t>
      </w:r>
      <w:r w:rsidRPr="00D77B96">
        <w:rPr>
          <w:rFonts w:ascii="Times New Roman" w:hAnsi="Times New Roman"/>
        </w:rPr>
        <w:t>0</w:t>
      </w:r>
    </w:p>
    <w:p w:rsidR="008B048D" w:rsidRPr="00D77B96" w:rsidRDefault="008B048D" w:rsidP="0034468B">
      <w:pPr>
        <w:spacing w:after="0" w:line="240" w:lineRule="auto"/>
        <w:rPr>
          <w:rFonts w:ascii="Times New Roman" w:hAnsi="Times New Roman"/>
        </w:rPr>
      </w:pPr>
      <w:r w:rsidRPr="00D77B96">
        <w:rPr>
          <w:rFonts w:ascii="Times New Roman" w:hAnsi="Times New Roman"/>
        </w:rPr>
        <w:t>Emigranci ukraińscy w Kaliszu w świetle materiałów Ministerstwa Spraw Wojskowych 1927-1939 (Jarosław Durka)</w:t>
      </w:r>
    </w:p>
    <w:p w:rsidR="008B048D" w:rsidRPr="00D77B96" w:rsidRDefault="008B048D" w:rsidP="0034468B">
      <w:pPr>
        <w:spacing w:after="0" w:line="240" w:lineRule="auto"/>
        <w:rPr>
          <w:rFonts w:ascii="Times New Roman" w:hAnsi="Times New Roman"/>
        </w:rPr>
      </w:pPr>
    </w:p>
    <w:p w:rsidR="008B048D" w:rsidRPr="00D77B96" w:rsidRDefault="008B048D" w:rsidP="0034468B">
      <w:pPr>
        <w:spacing w:after="0" w:line="240" w:lineRule="auto"/>
        <w:rPr>
          <w:rFonts w:ascii="Times New Roman" w:hAnsi="Times New Roman"/>
        </w:rPr>
      </w:pPr>
      <w:r w:rsidRPr="00D77B96">
        <w:rPr>
          <w:rFonts w:ascii="Times New Roman" w:hAnsi="Times New Roman"/>
        </w:rPr>
        <w:t>1</w:t>
      </w:r>
      <w:r w:rsidR="00BF4BAF">
        <w:rPr>
          <w:rFonts w:ascii="Times New Roman" w:hAnsi="Times New Roman"/>
        </w:rPr>
        <w:t>2</w:t>
      </w:r>
      <w:r w:rsidRPr="00D77B96">
        <w:rPr>
          <w:rFonts w:ascii="Times New Roman" w:hAnsi="Times New Roman"/>
        </w:rPr>
        <w:t>.</w:t>
      </w:r>
      <w:r w:rsidR="00BF4BAF">
        <w:rPr>
          <w:rFonts w:ascii="Times New Roman" w:hAnsi="Times New Roman"/>
        </w:rPr>
        <w:t>4</w:t>
      </w:r>
      <w:r w:rsidRPr="00D77B96">
        <w:rPr>
          <w:rFonts w:ascii="Times New Roman" w:hAnsi="Times New Roman"/>
        </w:rPr>
        <w:t>0-13.</w:t>
      </w:r>
      <w:r w:rsidR="00BF4BAF">
        <w:rPr>
          <w:rFonts w:ascii="Times New Roman" w:hAnsi="Times New Roman"/>
        </w:rPr>
        <w:t>0</w:t>
      </w:r>
      <w:r w:rsidRPr="00D77B96">
        <w:rPr>
          <w:rFonts w:ascii="Times New Roman" w:hAnsi="Times New Roman"/>
        </w:rPr>
        <w:t>0</w:t>
      </w:r>
    </w:p>
    <w:p w:rsidR="008B048D" w:rsidRDefault="008B048D" w:rsidP="0034468B">
      <w:pPr>
        <w:spacing w:after="0" w:line="240" w:lineRule="auto"/>
        <w:rPr>
          <w:rFonts w:ascii="Times New Roman" w:hAnsi="Times New Roman"/>
        </w:rPr>
      </w:pPr>
      <w:r w:rsidRPr="00D77B96">
        <w:rPr>
          <w:rFonts w:ascii="Times New Roman" w:hAnsi="Times New Roman"/>
        </w:rPr>
        <w:t>Miejsca pamięci żołnierzy ukraińskich na kaliskich nekropoliach (Kazimierz Wojciechowski)</w:t>
      </w:r>
    </w:p>
    <w:p w:rsidR="00BF4BAF" w:rsidRDefault="00BF4BAF" w:rsidP="0034468B">
      <w:pPr>
        <w:spacing w:after="0" w:line="240" w:lineRule="auto"/>
        <w:rPr>
          <w:rFonts w:ascii="Times New Roman" w:hAnsi="Times New Roman"/>
        </w:rPr>
      </w:pPr>
    </w:p>
    <w:p w:rsidR="00BF4BAF" w:rsidRPr="00D77B96" w:rsidRDefault="00BF4BAF" w:rsidP="003446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13.00-13.20 </w:t>
      </w:r>
    </w:p>
    <w:p w:rsidR="008B048D" w:rsidRDefault="00BF4BAF" w:rsidP="0034468B">
      <w:pPr>
        <w:spacing w:after="0" w:line="240" w:lineRule="auto"/>
        <w:rPr>
          <w:rFonts w:ascii="Times New Roman" w:hAnsi="Times New Roman"/>
        </w:rPr>
      </w:pPr>
      <w:r w:rsidRPr="00BF4BAF">
        <w:rPr>
          <w:rFonts w:ascii="Times New Roman" w:hAnsi="Times New Roman"/>
        </w:rPr>
        <w:t>Źródła i opracowania na temat historii ukraińskiej mniejszości w Kaliszu w okresie międzywojennym (Henryka Karolewska)</w:t>
      </w:r>
    </w:p>
    <w:p w:rsidR="00BF4BAF" w:rsidRPr="00D77B96" w:rsidRDefault="00BF4BAF" w:rsidP="0034468B">
      <w:pPr>
        <w:spacing w:after="0" w:line="240" w:lineRule="auto"/>
        <w:rPr>
          <w:rFonts w:ascii="Times New Roman" w:hAnsi="Times New Roman"/>
        </w:rPr>
      </w:pPr>
    </w:p>
    <w:p w:rsidR="008B048D" w:rsidRPr="00D77B96" w:rsidRDefault="008B048D" w:rsidP="0034468B">
      <w:pPr>
        <w:spacing w:after="0" w:line="240" w:lineRule="auto"/>
        <w:rPr>
          <w:rFonts w:ascii="Times New Roman" w:hAnsi="Times New Roman"/>
        </w:rPr>
      </w:pPr>
      <w:r w:rsidRPr="00D77B96">
        <w:rPr>
          <w:rFonts w:ascii="Times New Roman" w:hAnsi="Times New Roman"/>
        </w:rPr>
        <w:t>13.20-13.40 Zakończenie konferencji</w:t>
      </w:r>
    </w:p>
    <w:p w:rsidR="008B048D" w:rsidRPr="00D77B96" w:rsidRDefault="008B048D" w:rsidP="0034468B">
      <w:pPr>
        <w:spacing w:after="0" w:line="240" w:lineRule="auto"/>
        <w:jc w:val="both"/>
        <w:rPr>
          <w:rFonts w:ascii="Times New Roman" w:hAnsi="Times New Roman"/>
        </w:rPr>
      </w:pPr>
    </w:p>
    <w:p w:rsidR="008B048D" w:rsidRPr="00D77B96" w:rsidRDefault="008B048D" w:rsidP="0034468B">
      <w:pPr>
        <w:spacing w:after="0" w:line="240" w:lineRule="auto"/>
        <w:rPr>
          <w:rFonts w:ascii="Times New Roman" w:hAnsi="Times New Roman"/>
        </w:rPr>
      </w:pPr>
      <w:r w:rsidRPr="00D77B96">
        <w:rPr>
          <w:rFonts w:ascii="Times New Roman" w:hAnsi="Times New Roman"/>
        </w:rPr>
        <w:t>13.40-14.30 Przejazd na cmentarz ukraiński w Kaliszu-Szczypiornie</w:t>
      </w:r>
    </w:p>
    <w:p w:rsidR="008B048D" w:rsidRPr="00D77B96" w:rsidRDefault="008B048D"/>
    <w:sectPr w:rsidR="008B048D" w:rsidRPr="00D77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B96" w:rsidRDefault="00D77B96" w:rsidP="00021DDE">
      <w:pPr>
        <w:spacing w:after="0" w:line="240" w:lineRule="auto"/>
      </w:pPr>
      <w:r>
        <w:separator/>
      </w:r>
    </w:p>
  </w:endnote>
  <w:endnote w:type="continuationSeparator" w:id="0">
    <w:p w:rsidR="00D77B96" w:rsidRDefault="00D77B96" w:rsidP="00021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1737328"/>
      <w:docPartObj>
        <w:docPartGallery w:val="Page Numbers (Bottom of Page)"/>
        <w:docPartUnique/>
      </w:docPartObj>
    </w:sdtPr>
    <w:sdtEndPr/>
    <w:sdtContent>
      <w:p w:rsidR="00D77B96" w:rsidRDefault="00D77B9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C1E">
          <w:rPr>
            <w:noProof/>
          </w:rPr>
          <w:t>3</w:t>
        </w:r>
        <w:r>
          <w:fldChar w:fldCharType="end"/>
        </w:r>
      </w:p>
    </w:sdtContent>
  </w:sdt>
  <w:p w:rsidR="00D77B96" w:rsidRDefault="00D77B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B96" w:rsidRDefault="00D77B96" w:rsidP="00021DDE">
      <w:pPr>
        <w:spacing w:after="0" w:line="240" w:lineRule="auto"/>
      </w:pPr>
      <w:r>
        <w:separator/>
      </w:r>
    </w:p>
  </w:footnote>
  <w:footnote w:type="continuationSeparator" w:id="0">
    <w:p w:rsidR="00D77B96" w:rsidRDefault="00D77B96" w:rsidP="00021D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FCD"/>
    <w:rsid w:val="00021DDE"/>
    <w:rsid w:val="001238A9"/>
    <w:rsid w:val="0034468B"/>
    <w:rsid w:val="00355B2B"/>
    <w:rsid w:val="0037343F"/>
    <w:rsid w:val="003B772A"/>
    <w:rsid w:val="004714EE"/>
    <w:rsid w:val="00516229"/>
    <w:rsid w:val="00533FCD"/>
    <w:rsid w:val="006049D2"/>
    <w:rsid w:val="007A5C0E"/>
    <w:rsid w:val="008305BC"/>
    <w:rsid w:val="008B048D"/>
    <w:rsid w:val="008E6A24"/>
    <w:rsid w:val="009D5E7D"/>
    <w:rsid w:val="00A90968"/>
    <w:rsid w:val="00AE7DB5"/>
    <w:rsid w:val="00B90A5F"/>
    <w:rsid w:val="00BF4BAF"/>
    <w:rsid w:val="00CE4D30"/>
    <w:rsid w:val="00D011FA"/>
    <w:rsid w:val="00D77B96"/>
    <w:rsid w:val="00DB6C1E"/>
    <w:rsid w:val="00E50600"/>
    <w:rsid w:val="00F658F2"/>
    <w:rsid w:val="00FF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1924786C"/>
  <w15:chartTrackingRefBased/>
  <w15:docId w15:val="{8F30B565-1945-4AF3-A7E0-6D346627B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11FA"/>
    <w:rPr>
      <w:rFonts w:ascii="Calibri" w:eastAsia="Calibri" w:hAnsi="Calibri" w:cs="Times New Roman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8B048D"/>
    <w:pPr>
      <w:widowControl w:val="0"/>
      <w:autoSpaceDN w:val="0"/>
      <w:adjustRightInd w:val="0"/>
      <w:spacing w:before="280" w:after="119" w:line="240" w:lineRule="auto"/>
    </w:pPr>
    <w:rPr>
      <w:rFonts w:ascii="Times New Roman" w:eastAsia="Times New Roman" w:hAnsi="Times New Roman"/>
      <w:kern w:val="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21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1DDE"/>
    <w:rPr>
      <w:rFonts w:ascii="Calibri" w:eastAsia="Calibri" w:hAnsi="Calibri" w:cs="Times New Roman"/>
      <w:kern w:val="2"/>
    </w:rPr>
  </w:style>
  <w:style w:type="paragraph" w:styleId="Stopka">
    <w:name w:val="footer"/>
    <w:basedOn w:val="Normalny"/>
    <w:link w:val="StopkaZnak"/>
    <w:uiPriority w:val="99"/>
    <w:unhideWhenUsed/>
    <w:rsid w:val="00021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1DDE"/>
    <w:rPr>
      <w:rFonts w:ascii="Calibri" w:eastAsia="Calibri" w:hAnsi="Calibri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C3B4E65A</Template>
  <TotalTime>67</TotalTime>
  <Pages>3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Mikołajczyk</dc:creator>
  <cp:keywords/>
  <dc:description/>
  <cp:lastModifiedBy>Marcin Mikołajczyk</cp:lastModifiedBy>
  <cp:revision>22</cp:revision>
  <dcterms:created xsi:type="dcterms:W3CDTF">2024-09-16T12:48:00Z</dcterms:created>
  <dcterms:modified xsi:type="dcterms:W3CDTF">2024-10-08T08:45:00Z</dcterms:modified>
</cp:coreProperties>
</file>